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457F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C001752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7A8B53C4" w14:textId="713E784C" w:rsidR="00944561" w:rsidRPr="00BC4596" w:rsidRDefault="00622915" w:rsidP="000A0BAC">
      <w:pPr>
        <w:rPr>
          <w:b/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>Zájem o dovoz vody do</w:t>
      </w:r>
      <w:r w:rsidR="000C5599">
        <w:rPr>
          <w:b/>
          <w:sz w:val="32"/>
          <w:szCs w:val="32"/>
        </w:rPr>
        <w:t xml:space="preserve"> bazén</w:t>
      </w:r>
      <w:r>
        <w:rPr>
          <w:b/>
          <w:sz w:val="32"/>
          <w:szCs w:val="32"/>
        </w:rPr>
        <w:t>u</w:t>
      </w:r>
      <w:r w:rsidR="000C55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cisternou</w:t>
      </w:r>
      <w:r w:rsidR="00250F0C">
        <w:rPr>
          <w:b/>
          <w:sz w:val="32"/>
          <w:szCs w:val="32"/>
        </w:rPr>
        <w:t xml:space="preserve"> </w:t>
      </w:r>
      <w:r w:rsidR="000916B1">
        <w:rPr>
          <w:b/>
          <w:sz w:val="32"/>
          <w:szCs w:val="32"/>
        </w:rPr>
        <w:t>výrazně roste</w:t>
      </w:r>
      <w:r w:rsidR="000C5599">
        <w:rPr>
          <w:b/>
          <w:sz w:val="32"/>
          <w:szCs w:val="32"/>
        </w:rPr>
        <w:t xml:space="preserve">! </w:t>
      </w:r>
      <w:r w:rsidR="009C6CE6">
        <w:rPr>
          <w:b/>
          <w:sz w:val="32"/>
          <w:szCs w:val="32"/>
        </w:rPr>
        <w:t xml:space="preserve"> </w:t>
      </w:r>
      <w:r w:rsidR="0034693D">
        <w:rPr>
          <w:b/>
          <w:sz w:val="32"/>
          <w:szCs w:val="32"/>
        </w:rPr>
        <w:br/>
      </w:r>
    </w:p>
    <w:p w14:paraId="11B633BF" w14:textId="56F53530" w:rsidR="00E53DD2" w:rsidRDefault="001452A0" w:rsidP="00E53DD2">
      <w:pPr>
        <w:autoSpaceDE w:val="0"/>
        <w:autoSpaceDN w:val="0"/>
        <w:adjustRightInd w:val="0"/>
        <w:rPr>
          <w:b/>
          <w:sz w:val="18"/>
          <w:szCs w:val="18"/>
        </w:rPr>
      </w:pPr>
      <w:r w:rsidRPr="00E53DD2">
        <w:rPr>
          <w:rFonts w:cs="Arial"/>
          <w:b/>
          <w:sz w:val="18"/>
          <w:szCs w:val="18"/>
        </w:rPr>
        <w:t>Ostrava</w:t>
      </w:r>
      <w:r w:rsidR="007F3DB2" w:rsidRPr="00E53DD2">
        <w:rPr>
          <w:rFonts w:cs="Arial"/>
          <w:b/>
          <w:sz w:val="18"/>
          <w:szCs w:val="18"/>
        </w:rPr>
        <w:t xml:space="preserve">, </w:t>
      </w:r>
      <w:r w:rsidR="00B669BC" w:rsidRPr="00E53DD2">
        <w:rPr>
          <w:rFonts w:cs="Arial"/>
          <w:b/>
          <w:sz w:val="18"/>
          <w:szCs w:val="18"/>
        </w:rPr>
        <w:t>1</w:t>
      </w:r>
      <w:r w:rsidR="000916B1">
        <w:rPr>
          <w:rFonts w:cs="Arial"/>
          <w:b/>
          <w:sz w:val="18"/>
          <w:szCs w:val="18"/>
        </w:rPr>
        <w:t>0</w:t>
      </w:r>
      <w:r w:rsidR="00254350" w:rsidRPr="00E53DD2">
        <w:rPr>
          <w:rFonts w:cs="Arial"/>
          <w:b/>
          <w:sz w:val="18"/>
          <w:szCs w:val="18"/>
        </w:rPr>
        <w:t xml:space="preserve">. </w:t>
      </w:r>
      <w:r w:rsidR="00384EE5" w:rsidRPr="00E53DD2">
        <w:rPr>
          <w:rFonts w:cs="Arial"/>
          <w:b/>
          <w:sz w:val="18"/>
          <w:szCs w:val="18"/>
        </w:rPr>
        <w:t>5</w:t>
      </w:r>
      <w:r w:rsidR="00F02ABA" w:rsidRPr="00E53DD2">
        <w:rPr>
          <w:rFonts w:cs="Arial"/>
          <w:b/>
          <w:sz w:val="18"/>
          <w:szCs w:val="18"/>
        </w:rPr>
        <w:t>.</w:t>
      </w:r>
      <w:r w:rsidR="00CB08BF" w:rsidRPr="00E53DD2">
        <w:rPr>
          <w:rFonts w:cs="Arial"/>
          <w:b/>
          <w:sz w:val="18"/>
          <w:szCs w:val="18"/>
        </w:rPr>
        <w:t xml:space="preserve"> </w:t>
      </w:r>
      <w:r w:rsidR="00F02ABA" w:rsidRPr="00E53DD2">
        <w:rPr>
          <w:rFonts w:cs="Arial"/>
          <w:b/>
          <w:sz w:val="18"/>
          <w:szCs w:val="18"/>
        </w:rPr>
        <w:t>20</w:t>
      </w:r>
      <w:r w:rsidR="00384EE5" w:rsidRPr="00E53DD2">
        <w:rPr>
          <w:rFonts w:cs="Arial"/>
          <w:b/>
          <w:sz w:val="18"/>
          <w:szCs w:val="18"/>
        </w:rPr>
        <w:t>2</w:t>
      </w:r>
      <w:r w:rsidR="00130E28">
        <w:rPr>
          <w:rFonts w:cs="Arial"/>
          <w:b/>
          <w:sz w:val="18"/>
          <w:szCs w:val="18"/>
        </w:rPr>
        <w:t>4</w:t>
      </w:r>
      <w:r w:rsidR="007F3DB2" w:rsidRPr="00E53DD2">
        <w:rPr>
          <w:rFonts w:cs="Arial"/>
          <w:b/>
          <w:sz w:val="18"/>
          <w:szCs w:val="18"/>
        </w:rPr>
        <w:t xml:space="preserve"> </w:t>
      </w:r>
      <w:r w:rsidR="0083544D" w:rsidRPr="00E53DD2">
        <w:rPr>
          <w:rFonts w:cs="Arial"/>
          <w:b/>
          <w:sz w:val="18"/>
          <w:szCs w:val="18"/>
        </w:rPr>
        <w:t>–</w:t>
      </w:r>
      <w:r w:rsidR="000916B1">
        <w:rPr>
          <w:rFonts w:cs="Arial"/>
          <w:b/>
          <w:sz w:val="18"/>
          <w:szCs w:val="18"/>
        </w:rPr>
        <w:t xml:space="preserve"> Vodu do 435 bazénů loni navezly cisterny společnosti SmVaK</w:t>
      </w:r>
      <w:r w:rsidR="00164A3B">
        <w:rPr>
          <w:rFonts w:cs="Arial"/>
          <w:b/>
          <w:sz w:val="18"/>
          <w:szCs w:val="18"/>
        </w:rPr>
        <w:t xml:space="preserve"> </w:t>
      </w:r>
      <w:r w:rsidR="000916B1">
        <w:rPr>
          <w:rFonts w:cs="Arial"/>
          <w:b/>
          <w:sz w:val="18"/>
          <w:szCs w:val="18"/>
        </w:rPr>
        <w:t>Ostrava</w:t>
      </w:r>
      <w:r w:rsidR="006E01CC">
        <w:rPr>
          <w:rFonts w:cs="Arial"/>
          <w:b/>
          <w:sz w:val="18"/>
          <w:szCs w:val="18"/>
        </w:rPr>
        <w:t xml:space="preserve">. Zájem obyvatel regionu o tuto službu meziročně výrazně </w:t>
      </w:r>
      <w:r w:rsidR="005349F4">
        <w:rPr>
          <w:rFonts w:cs="Arial"/>
          <w:b/>
          <w:sz w:val="18"/>
          <w:szCs w:val="18"/>
        </w:rPr>
        <w:t>vzrostl, téměř se zdvojnásobil</w:t>
      </w:r>
      <w:r w:rsidR="00D46B13">
        <w:rPr>
          <w:rFonts w:cs="Arial"/>
          <w:b/>
          <w:sz w:val="18"/>
          <w:szCs w:val="18"/>
        </w:rPr>
        <w:t>. Důvodem je skutečnost, že v</w:t>
      </w:r>
      <w:r w:rsidR="00E53DD2" w:rsidRPr="00E53DD2">
        <w:rPr>
          <w:b/>
          <w:sz w:val="18"/>
          <w:szCs w:val="18"/>
        </w:rPr>
        <w:t xml:space="preserve">odárenská společnost nabízí osvědčenou a efektivní cestu, jak napustit zahradní bazén a vyhnout se sousedským sporům nebo problémům ve vodovodní síti. </w:t>
      </w:r>
      <w:r w:rsidR="00D46B13">
        <w:rPr>
          <w:b/>
          <w:sz w:val="18"/>
          <w:szCs w:val="18"/>
        </w:rPr>
        <w:t>To vše za férovou cenu.</w:t>
      </w:r>
    </w:p>
    <w:p w14:paraId="5C3EFD04" w14:textId="77777777" w:rsidR="00D46B13" w:rsidRDefault="00D46B13" w:rsidP="001B1BC6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3B44E593" w14:textId="77777777" w:rsidR="00B24FE1" w:rsidRDefault="009C6CE6" w:rsidP="001B1BC6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  <w:r w:rsidRPr="00D46B13">
        <w:rPr>
          <w:rFonts w:cs="Arial"/>
          <w:bCs/>
          <w:sz w:val="18"/>
          <w:szCs w:val="18"/>
        </w:rPr>
        <w:t xml:space="preserve">Zahradní bazén je možné napouštět zdlouhavě z veřejné vodovodní sítě s rizikem řady nepříjemností, nebo zvolit pohodlnější a výhodnější cestu v podobě dovozu vody do bazénu cisternou. </w:t>
      </w:r>
      <w:r w:rsidR="00384EE5" w:rsidRPr="00D46B13">
        <w:rPr>
          <w:rFonts w:cs="Arial"/>
          <w:bCs/>
          <w:sz w:val="18"/>
          <w:szCs w:val="18"/>
        </w:rPr>
        <w:t>Tato varianta je</w:t>
      </w:r>
      <w:r w:rsidRPr="00D46B13">
        <w:rPr>
          <w:rFonts w:cs="Arial"/>
          <w:bCs/>
          <w:sz w:val="18"/>
          <w:szCs w:val="18"/>
        </w:rPr>
        <w:t xml:space="preserve"> výrazně rychlejší a nedotkne se negativně okolních odběratelů. </w:t>
      </w:r>
    </w:p>
    <w:p w14:paraId="75488FAA" w14:textId="77777777" w:rsidR="00A9734D" w:rsidRDefault="00A9734D" w:rsidP="001B1BC6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14:paraId="6B4FFFA5" w14:textId="7CE36FE8" w:rsidR="00D827BA" w:rsidRDefault="00161A5F" w:rsidP="001B1BC6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  <w:r w:rsidRPr="00D46B13">
        <w:rPr>
          <w:rFonts w:cs="Arial"/>
          <w:bCs/>
          <w:sz w:val="18"/>
          <w:szCs w:val="18"/>
        </w:rPr>
        <w:t xml:space="preserve">Zájem o službu </w:t>
      </w:r>
      <w:r w:rsidR="00B24FE1">
        <w:rPr>
          <w:rFonts w:cs="Arial"/>
          <w:bCs/>
          <w:sz w:val="18"/>
          <w:szCs w:val="18"/>
        </w:rPr>
        <w:t xml:space="preserve">meziročně výrazně roste s tím, jak se rozšiřuje </w:t>
      </w:r>
      <w:r w:rsidR="006D4A94">
        <w:rPr>
          <w:rFonts w:cs="Arial"/>
          <w:bCs/>
          <w:sz w:val="18"/>
          <w:szCs w:val="18"/>
        </w:rPr>
        <w:t>výstavba rodinných domů</w:t>
      </w:r>
      <w:r w:rsidR="00D827BA">
        <w:rPr>
          <w:rFonts w:cs="Arial"/>
          <w:bCs/>
          <w:sz w:val="18"/>
          <w:szCs w:val="18"/>
        </w:rPr>
        <w:t xml:space="preserve"> v moravskoslezském regionu</w:t>
      </w:r>
      <w:r w:rsidR="00A9734D">
        <w:rPr>
          <w:rFonts w:cs="Arial"/>
          <w:bCs/>
          <w:sz w:val="18"/>
          <w:szCs w:val="18"/>
        </w:rPr>
        <w:t>. Ten</w:t>
      </w:r>
      <w:r w:rsidR="00D827BA">
        <w:rPr>
          <w:rFonts w:cs="Arial"/>
          <w:bCs/>
          <w:sz w:val="18"/>
          <w:szCs w:val="18"/>
        </w:rPr>
        <w:t xml:space="preserve"> byl v minulosti v některých jeho částech (Karvinsko, Havířovsko) typický vysokým podílem </w:t>
      </w:r>
      <w:r w:rsidR="0031509E">
        <w:rPr>
          <w:rFonts w:cs="Arial"/>
          <w:bCs/>
          <w:sz w:val="18"/>
          <w:szCs w:val="18"/>
        </w:rPr>
        <w:t>obyvatel</w:t>
      </w:r>
      <w:r w:rsidR="00D827BA">
        <w:rPr>
          <w:rFonts w:cs="Arial"/>
          <w:bCs/>
          <w:sz w:val="18"/>
          <w:szCs w:val="18"/>
        </w:rPr>
        <w:t xml:space="preserve"> ži</w:t>
      </w:r>
      <w:r w:rsidR="00A9734D">
        <w:rPr>
          <w:rFonts w:cs="Arial"/>
          <w:bCs/>
          <w:sz w:val="18"/>
          <w:szCs w:val="18"/>
        </w:rPr>
        <w:t>jí</w:t>
      </w:r>
      <w:r w:rsidR="00431276">
        <w:rPr>
          <w:rFonts w:cs="Arial"/>
          <w:bCs/>
          <w:sz w:val="18"/>
          <w:szCs w:val="18"/>
        </w:rPr>
        <w:t>cí</w:t>
      </w:r>
      <w:r w:rsidR="00D827BA">
        <w:rPr>
          <w:rFonts w:cs="Arial"/>
          <w:bCs/>
          <w:sz w:val="18"/>
          <w:szCs w:val="18"/>
        </w:rPr>
        <w:t>ch v bytech na sídlištích</w:t>
      </w:r>
      <w:r w:rsidR="00431276">
        <w:rPr>
          <w:rFonts w:cs="Arial"/>
          <w:bCs/>
          <w:sz w:val="18"/>
          <w:szCs w:val="18"/>
        </w:rPr>
        <w:t>.</w:t>
      </w:r>
      <w:r w:rsidR="008A6CD0">
        <w:rPr>
          <w:rFonts w:cs="Arial"/>
          <w:bCs/>
          <w:sz w:val="18"/>
          <w:szCs w:val="18"/>
        </w:rPr>
        <w:t xml:space="preserve"> </w:t>
      </w:r>
      <w:r w:rsidR="0031509E">
        <w:rPr>
          <w:rFonts w:cs="Arial"/>
          <w:bCs/>
          <w:sz w:val="18"/>
          <w:szCs w:val="18"/>
        </w:rPr>
        <w:t>Tito lidé</w:t>
      </w:r>
      <w:r w:rsidR="008A6CD0">
        <w:rPr>
          <w:rFonts w:cs="Arial"/>
          <w:bCs/>
          <w:sz w:val="18"/>
          <w:szCs w:val="18"/>
        </w:rPr>
        <w:t xml:space="preserve"> v současnosti </w:t>
      </w:r>
      <w:r w:rsidR="0031509E">
        <w:rPr>
          <w:rFonts w:cs="Arial"/>
          <w:bCs/>
          <w:sz w:val="18"/>
          <w:szCs w:val="18"/>
        </w:rPr>
        <w:t xml:space="preserve">často </w:t>
      </w:r>
      <w:r w:rsidR="008A6CD0">
        <w:rPr>
          <w:rFonts w:cs="Arial"/>
          <w:bCs/>
          <w:sz w:val="18"/>
          <w:szCs w:val="18"/>
        </w:rPr>
        <w:t>hledají klidnější bydlení</w:t>
      </w:r>
      <w:r w:rsidR="002C0524">
        <w:rPr>
          <w:rFonts w:cs="Arial"/>
          <w:bCs/>
          <w:sz w:val="18"/>
          <w:szCs w:val="18"/>
        </w:rPr>
        <w:t xml:space="preserve"> s odpovídajícím zázemím a vybavením</w:t>
      </w:r>
      <w:r w:rsidR="008A6CD0">
        <w:rPr>
          <w:rFonts w:cs="Arial"/>
          <w:bCs/>
          <w:sz w:val="18"/>
          <w:szCs w:val="18"/>
        </w:rPr>
        <w:t xml:space="preserve"> mimo</w:t>
      </w:r>
      <w:r w:rsidR="00EF5D2E">
        <w:rPr>
          <w:rFonts w:cs="Arial"/>
          <w:bCs/>
          <w:sz w:val="18"/>
          <w:szCs w:val="18"/>
        </w:rPr>
        <w:t xml:space="preserve"> větší města blíže přírodě v blízkosti hor nebo přehrad.</w:t>
      </w:r>
      <w:r w:rsidR="00527B50">
        <w:rPr>
          <w:rFonts w:cs="Arial"/>
          <w:bCs/>
          <w:sz w:val="18"/>
          <w:szCs w:val="18"/>
        </w:rPr>
        <w:t xml:space="preserve"> </w:t>
      </w:r>
      <w:r w:rsidR="00431276">
        <w:rPr>
          <w:rFonts w:cs="Arial"/>
          <w:bCs/>
          <w:sz w:val="18"/>
          <w:szCs w:val="18"/>
        </w:rPr>
        <w:t xml:space="preserve">Socio-ekonomická situace a </w:t>
      </w:r>
      <w:r w:rsidR="002C0524">
        <w:rPr>
          <w:rFonts w:cs="Arial"/>
          <w:bCs/>
          <w:sz w:val="18"/>
          <w:szCs w:val="18"/>
        </w:rPr>
        <w:t>konkurence</w:t>
      </w:r>
      <w:r w:rsidR="00431276">
        <w:rPr>
          <w:rFonts w:cs="Arial"/>
          <w:bCs/>
          <w:sz w:val="18"/>
          <w:szCs w:val="18"/>
        </w:rPr>
        <w:t xml:space="preserve"> na trhu s vybavením pro trávení volného času navíc ved</w:t>
      </w:r>
      <w:r w:rsidR="00B8633D">
        <w:rPr>
          <w:rFonts w:cs="Arial"/>
          <w:bCs/>
          <w:sz w:val="18"/>
          <w:szCs w:val="18"/>
        </w:rPr>
        <w:t>ou</w:t>
      </w:r>
      <w:r w:rsidR="00431276">
        <w:rPr>
          <w:rFonts w:cs="Arial"/>
          <w:bCs/>
          <w:sz w:val="18"/>
          <w:szCs w:val="18"/>
        </w:rPr>
        <w:t xml:space="preserve"> k tomu, že řada lidí si bazény pořizuje na zahrady</w:t>
      </w:r>
      <w:r w:rsidR="008A6CD0">
        <w:rPr>
          <w:rFonts w:cs="Arial"/>
          <w:bCs/>
          <w:sz w:val="18"/>
          <w:szCs w:val="18"/>
        </w:rPr>
        <w:t>, chaty</w:t>
      </w:r>
      <w:r w:rsidR="00431276">
        <w:rPr>
          <w:rFonts w:cs="Arial"/>
          <w:bCs/>
          <w:sz w:val="18"/>
          <w:szCs w:val="18"/>
        </w:rPr>
        <w:t xml:space="preserve"> a </w:t>
      </w:r>
      <w:r w:rsidR="008A6CD0">
        <w:rPr>
          <w:rFonts w:cs="Arial"/>
          <w:bCs/>
          <w:sz w:val="18"/>
          <w:szCs w:val="18"/>
        </w:rPr>
        <w:t>chalupy.</w:t>
      </w:r>
      <w:r w:rsidR="00527B50">
        <w:rPr>
          <w:rFonts w:cs="Arial"/>
          <w:bCs/>
          <w:sz w:val="18"/>
          <w:szCs w:val="18"/>
        </w:rPr>
        <w:br/>
      </w:r>
      <w:r w:rsidR="00527B50" w:rsidRPr="00D46B13">
        <w:rPr>
          <w:rFonts w:cs="Arial"/>
          <w:bCs/>
          <w:sz w:val="18"/>
          <w:szCs w:val="18"/>
        </w:rPr>
        <w:t>Češi tím potvrzují pozici velmoci v počtu zahradních bazénů na počet obyvatel.</w:t>
      </w:r>
      <w:r w:rsidR="00527B50" w:rsidRPr="00D46B13">
        <w:rPr>
          <w:rFonts w:cs="Arial"/>
          <w:bCs/>
          <w:sz w:val="18"/>
          <w:szCs w:val="18"/>
        </w:rPr>
        <w:br/>
      </w:r>
    </w:p>
    <w:p w14:paraId="50067116" w14:textId="77777777" w:rsidR="00B8633D" w:rsidRPr="00615BD0" w:rsidRDefault="00527B50" w:rsidP="001B1BC6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615BD0">
        <w:rPr>
          <w:rFonts w:cs="Arial"/>
          <w:b/>
          <w:sz w:val="18"/>
          <w:szCs w:val="18"/>
        </w:rPr>
        <w:t>N</w:t>
      </w:r>
      <w:r w:rsidR="00B54BCA" w:rsidRPr="00615BD0">
        <w:rPr>
          <w:rFonts w:cs="Arial"/>
          <w:b/>
          <w:sz w:val="18"/>
          <w:szCs w:val="18"/>
        </w:rPr>
        <w:t xml:space="preserve">ejvíce bazénů si lidé </w:t>
      </w:r>
      <w:r w:rsidRPr="00615BD0">
        <w:rPr>
          <w:rFonts w:cs="Arial"/>
          <w:b/>
          <w:sz w:val="18"/>
          <w:szCs w:val="18"/>
        </w:rPr>
        <w:t xml:space="preserve">loni </w:t>
      </w:r>
      <w:r w:rsidR="00B54BCA" w:rsidRPr="00615BD0">
        <w:rPr>
          <w:rFonts w:cs="Arial"/>
          <w:b/>
          <w:sz w:val="18"/>
          <w:szCs w:val="18"/>
        </w:rPr>
        <w:t xml:space="preserve">nechali navézt cisternou vodárenské společnosti na </w:t>
      </w:r>
      <w:r w:rsidR="006769D8" w:rsidRPr="00615BD0">
        <w:rPr>
          <w:rFonts w:cs="Arial"/>
          <w:b/>
          <w:sz w:val="18"/>
          <w:szCs w:val="18"/>
        </w:rPr>
        <w:t>Frýdecko-Místecku (</w:t>
      </w:r>
      <w:r w:rsidRPr="00615BD0">
        <w:rPr>
          <w:rFonts w:cs="Arial"/>
          <w:b/>
          <w:sz w:val="18"/>
          <w:szCs w:val="18"/>
        </w:rPr>
        <w:t>144</w:t>
      </w:r>
      <w:r w:rsidR="00B8633D" w:rsidRPr="00615BD0">
        <w:rPr>
          <w:rFonts w:cs="Arial"/>
          <w:b/>
          <w:sz w:val="18"/>
          <w:szCs w:val="18"/>
        </w:rPr>
        <w:t>)</w:t>
      </w:r>
      <w:r w:rsidRPr="00615BD0">
        <w:rPr>
          <w:rFonts w:cs="Arial"/>
          <w:b/>
          <w:sz w:val="18"/>
          <w:szCs w:val="18"/>
        </w:rPr>
        <w:t xml:space="preserve"> a Karvinsku (135</w:t>
      </w:r>
      <w:r w:rsidR="006769D8" w:rsidRPr="00615BD0">
        <w:rPr>
          <w:rFonts w:cs="Arial"/>
          <w:b/>
          <w:sz w:val="18"/>
          <w:szCs w:val="18"/>
        </w:rPr>
        <w:t>)</w:t>
      </w:r>
      <w:r w:rsidRPr="00615BD0">
        <w:rPr>
          <w:rFonts w:cs="Arial"/>
          <w:b/>
          <w:sz w:val="18"/>
          <w:szCs w:val="18"/>
        </w:rPr>
        <w:t>.</w:t>
      </w:r>
      <w:r w:rsidR="00B54BCA" w:rsidRPr="00615BD0">
        <w:rPr>
          <w:rFonts w:cs="Arial"/>
          <w:b/>
          <w:sz w:val="18"/>
          <w:szCs w:val="18"/>
        </w:rPr>
        <w:t xml:space="preserve"> </w:t>
      </w:r>
      <w:r w:rsidRPr="00615BD0">
        <w:rPr>
          <w:rFonts w:cs="Arial"/>
          <w:b/>
          <w:sz w:val="18"/>
          <w:szCs w:val="18"/>
        </w:rPr>
        <w:t>N</w:t>
      </w:r>
      <w:r w:rsidR="00B54BCA" w:rsidRPr="00615BD0">
        <w:rPr>
          <w:rFonts w:cs="Arial"/>
          <w:b/>
          <w:sz w:val="18"/>
          <w:szCs w:val="18"/>
        </w:rPr>
        <w:t xml:space="preserve">ejméně </w:t>
      </w:r>
      <w:r w:rsidR="00B8633D" w:rsidRPr="00615BD0">
        <w:rPr>
          <w:rFonts w:cs="Arial"/>
          <w:b/>
          <w:sz w:val="18"/>
          <w:szCs w:val="18"/>
        </w:rPr>
        <w:t xml:space="preserve">jich bylo </w:t>
      </w:r>
      <w:r w:rsidRPr="00615BD0">
        <w:rPr>
          <w:rFonts w:cs="Arial"/>
          <w:b/>
          <w:sz w:val="18"/>
          <w:szCs w:val="18"/>
        </w:rPr>
        <w:t xml:space="preserve">stejně jako v uplynulých letech </w:t>
      </w:r>
      <w:r w:rsidR="00B54BCA" w:rsidRPr="00615BD0">
        <w:rPr>
          <w:rFonts w:cs="Arial"/>
          <w:b/>
          <w:sz w:val="18"/>
          <w:szCs w:val="18"/>
        </w:rPr>
        <w:t xml:space="preserve">na </w:t>
      </w:r>
      <w:r w:rsidR="000962C5" w:rsidRPr="00615BD0">
        <w:rPr>
          <w:rFonts w:cs="Arial"/>
          <w:b/>
          <w:sz w:val="18"/>
          <w:szCs w:val="18"/>
        </w:rPr>
        <w:t>Novojičínsku</w:t>
      </w:r>
      <w:r w:rsidR="00C715D1" w:rsidRPr="00615BD0">
        <w:rPr>
          <w:rFonts w:cs="Arial"/>
          <w:b/>
          <w:sz w:val="18"/>
          <w:szCs w:val="18"/>
        </w:rPr>
        <w:t xml:space="preserve"> (</w:t>
      </w:r>
      <w:r w:rsidRPr="00615BD0">
        <w:rPr>
          <w:rFonts w:cs="Arial"/>
          <w:b/>
          <w:sz w:val="18"/>
          <w:szCs w:val="18"/>
        </w:rPr>
        <w:t>77</w:t>
      </w:r>
      <w:r w:rsidR="00C715D1" w:rsidRPr="00615BD0">
        <w:rPr>
          <w:rFonts w:cs="Arial"/>
          <w:b/>
          <w:sz w:val="18"/>
          <w:szCs w:val="18"/>
        </w:rPr>
        <w:t>)</w:t>
      </w:r>
      <w:r w:rsidRPr="00615BD0">
        <w:rPr>
          <w:rFonts w:cs="Arial"/>
          <w:b/>
          <w:sz w:val="18"/>
          <w:szCs w:val="18"/>
        </w:rPr>
        <w:t xml:space="preserve"> a Opavsku (79)</w:t>
      </w:r>
      <w:r w:rsidR="00161A5F" w:rsidRPr="00615BD0">
        <w:rPr>
          <w:rFonts w:cs="Arial"/>
          <w:b/>
          <w:sz w:val="18"/>
          <w:szCs w:val="18"/>
        </w:rPr>
        <w:t>.</w:t>
      </w:r>
      <w:r w:rsidR="00384EE5" w:rsidRPr="00615BD0">
        <w:rPr>
          <w:rFonts w:cs="Arial"/>
          <w:b/>
          <w:sz w:val="18"/>
          <w:szCs w:val="18"/>
        </w:rPr>
        <w:t xml:space="preserve"> </w:t>
      </w:r>
    </w:p>
    <w:p w14:paraId="393DBB7C" w14:textId="77777777" w:rsidR="00B8633D" w:rsidRDefault="00B8633D" w:rsidP="001B1BC6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14:paraId="15F513DC" w14:textId="30761E84" w:rsidR="006D4797" w:rsidRPr="00105530" w:rsidRDefault="00AD36A5" w:rsidP="006D4797">
      <w:pPr>
        <w:autoSpaceDE w:val="0"/>
        <w:autoSpaceDN w:val="0"/>
        <w:adjustRightInd w:val="0"/>
        <w:spacing w:line="276" w:lineRule="auto"/>
        <w:rPr>
          <w:rFonts w:cs="Arial"/>
          <w:sz w:val="18"/>
          <w:szCs w:val="18"/>
        </w:rPr>
      </w:pPr>
      <w:r w:rsidRPr="00105530">
        <w:rPr>
          <w:rFonts w:cs="Arial"/>
          <w:sz w:val="18"/>
          <w:szCs w:val="18"/>
        </w:rPr>
        <w:t>Vodárenská společnost zjednodušila a zpřehlednila cenovou politiku služby</w:t>
      </w:r>
      <w:r w:rsidR="009C6CE6" w:rsidRPr="00105530">
        <w:rPr>
          <w:rFonts w:cs="Arial"/>
          <w:sz w:val="18"/>
          <w:szCs w:val="18"/>
        </w:rPr>
        <w:t xml:space="preserve"> – kromě bezplatné zákaznické linky je možné využít jednoduchý formulář na </w:t>
      </w:r>
      <w:hyperlink r:id="rId11" w:history="1">
        <w:r w:rsidR="006D4797" w:rsidRPr="00105530">
          <w:rPr>
            <w:rStyle w:val="Hypertextovodkaz"/>
            <w:rFonts w:cs="Arial"/>
            <w:sz w:val="18"/>
            <w:szCs w:val="18"/>
          </w:rPr>
          <w:t>www.smvak.cz</w:t>
        </w:r>
      </w:hyperlink>
      <w:r w:rsidR="00E05537" w:rsidRPr="00105530">
        <w:rPr>
          <w:rFonts w:cs="Arial"/>
          <w:sz w:val="18"/>
          <w:szCs w:val="18"/>
        </w:rPr>
        <w:t xml:space="preserve"> v sekci Nabídka</w:t>
      </w:r>
      <w:r w:rsidR="006D4797" w:rsidRPr="00105530">
        <w:rPr>
          <w:rFonts w:cs="Arial"/>
          <w:sz w:val="18"/>
          <w:szCs w:val="18"/>
        </w:rPr>
        <w:t xml:space="preserve"> služeb</w:t>
      </w:r>
      <w:r w:rsidRPr="00105530">
        <w:rPr>
          <w:rFonts w:cs="Arial"/>
          <w:sz w:val="18"/>
          <w:szCs w:val="18"/>
        </w:rPr>
        <w:t>.</w:t>
      </w:r>
      <w:r w:rsidR="00ED6EAF" w:rsidRPr="00105530">
        <w:rPr>
          <w:rFonts w:cs="Arial"/>
          <w:sz w:val="18"/>
          <w:szCs w:val="18"/>
        </w:rPr>
        <w:t xml:space="preserve"> </w:t>
      </w:r>
      <w:r w:rsidR="00EC4EAB" w:rsidRPr="00105530">
        <w:rPr>
          <w:rFonts w:cs="Arial"/>
          <w:sz w:val="18"/>
          <w:szCs w:val="18"/>
        </w:rPr>
        <w:t xml:space="preserve">Cena služby je dána objemem bazénu a vzdáleností, na kterou se musí </w:t>
      </w:r>
      <w:r w:rsidR="001B3FEB" w:rsidRPr="00105530">
        <w:rPr>
          <w:rFonts w:cs="Arial"/>
          <w:sz w:val="18"/>
          <w:szCs w:val="18"/>
        </w:rPr>
        <w:t xml:space="preserve">transportovat. Například při objemu bazénu </w:t>
      </w:r>
      <w:r w:rsidR="00B669BC">
        <w:rPr>
          <w:rFonts w:cs="Arial"/>
          <w:sz w:val="18"/>
          <w:szCs w:val="18"/>
        </w:rPr>
        <w:t>sedm</w:t>
      </w:r>
      <w:r w:rsidR="001B3FEB" w:rsidRPr="00105530">
        <w:rPr>
          <w:rFonts w:cs="Arial"/>
          <w:sz w:val="18"/>
          <w:szCs w:val="18"/>
        </w:rPr>
        <w:t xml:space="preserve"> metrů krychlových a vzdálenosti do 10 kilometrů od provozního střediska je </w:t>
      </w:r>
      <w:r w:rsidR="00F07F0B" w:rsidRPr="00105530">
        <w:rPr>
          <w:rFonts w:cs="Arial"/>
          <w:sz w:val="18"/>
          <w:szCs w:val="18"/>
        </w:rPr>
        <w:t>stanovena paušální cena 1</w:t>
      </w:r>
      <w:r w:rsidR="002C7940">
        <w:rPr>
          <w:rFonts w:cs="Arial"/>
          <w:sz w:val="18"/>
          <w:szCs w:val="18"/>
        </w:rPr>
        <w:t xml:space="preserve"> </w:t>
      </w:r>
      <w:r w:rsidR="008D20D1">
        <w:rPr>
          <w:rFonts w:cs="Arial"/>
          <w:sz w:val="18"/>
          <w:szCs w:val="18"/>
        </w:rPr>
        <w:t>621</w:t>
      </w:r>
      <w:r w:rsidR="00F07F0B" w:rsidRPr="00105530">
        <w:rPr>
          <w:rFonts w:cs="Arial"/>
          <w:sz w:val="18"/>
          <w:szCs w:val="18"/>
        </w:rPr>
        <w:t xml:space="preserve"> korun bez DPH.</w:t>
      </w:r>
      <w:r w:rsidR="00710BEE" w:rsidRPr="00105530">
        <w:rPr>
          <w:rFonts w:cs="Arial"/>
          <w:sz w:val="18"/>
          <w:szCs w:val="18"/>
        </w:rPr>
        <w:br/>
      </w:r>
    </w:p>
    <w:p w14:paraId="66BB657C" w14:textId="002ED5D8" w:rsidR="00ED6EAF" w:rsidRPr="00757389" w:rsidRDefault="00ED6EAF" w:rsidP="006D4797">
      <w:pPr>
        <w:shd w:val="clear" w:color="auto" w:fill="FFFFFF"/>
        <w:spacing w:line="276" w:lineRule="auto"/>
        <w:rPr>
          <w:rFonts w:cs="Arial"/>
          <w:bCs/>
          <w:sz w:val="18"/>
          <w:szCs w:val="18"/>
        </w:rPr>
      </w:pPr>
      <w:r w:rsidRPr="00757389">
        <w:rPr>
          <w:rFonts w:cs="Arial"/>
          <w:bCs/>
          <w:sz w:val="18"/>
          <w:szCs w:val="18"/>
        </w:rPr>
        <w:t>Jak správně postupovat</w:t>
      </w:r>
      <w:r w:rsidR="000B3511" w:rsidRPr="00757389">
        <w:rPr>
          <w:rFonts w:cs="Arial"/>
          <w:bCs/>
          <w:sz w:val="18"/>
          <w:szCs w:val="18"/>
        </w:rPr>
        <w:t xml:space="preserve"> při napouštění zahradních bazénů</w:t>
      </w:r>
      <w:r w:rsidR="00757389" w:rsidRPr="00757389">
        <w:rPr>
          <w:rFonts w:cs="Arial"/>
          <w:bCs/>
          <w:sz w:val="18"/>
          <w:szCs w:val="18"/>
        </w:rPr>
        <w:t xml:space="preserve"> z vodovodní sítě</w:t>
      </w:r>
      <w:r w:rsidR="000B3511" w:rsidRPr="00757389">
        <w:rPr>
          <w:rFonts w:cs="Arial"/>
          <w:bCs/>
          <w:sz w:val="18"/>
          <w:szCs w:val="18"/>
        </w:rPr>
        <w:t>?</w:t>
      </w:r>
      <w:r w:rsidRPr="00757389">
        <w:rPr>
          <w:rFonts w:cs="Arial"/>
          <w:bCs/>
          <w:sz w:val="18"/>
          <w:szCs w:val="18"/>
        </w:rPr>
        <w:t xml:space="preserve"> </w:t>
      </w:r>
      <w:r w:rsidR="000B3511" w:rsidRPr="00757389">
        <w:rPr>
          <w:rFonts w:cs="Arial"/>
          <w:bCs/>
          <w:sz w:val="18"/>
          <w:szCs w:val="18"/>
        </w:rPr>
        <w:t>K</w:t>
      </w:r>
      <w:r w:rsidRPr="00757389">
        <w:rPr>
          <w:rFonts w:cs="Arial"/>
          <w:bCs/>
          <w:sz w:val="18"/>
          <w:szCs w:val="18"/>
        </w:rPr>
        <w:t xml:space="preserve">teré zásady dodržovat, aby se lidé vyhnuli zklamání v podobě zakalené vody nebo předešli problémům </w:t>
      </w:r>
      <w:r w:rsidR="00494668" w:rsidRPr="00757389">
        <w:rPr>
          <w:rFonts w:cs="Arial"/>
          <w:bCs/>
          <w:sz w:val="18"/>
          <w:szCs w:val="18"/>
        </w:rPr>
        <w:t>ve</w:t>
      </w:r>
      <w:r w:rsidRPr="00757389">
        <w:rPr>
          <w:rFonts w:cs="Arial"/>
          <w:bCs/>
          <w:sz w:val="18"/>
          <w:szCs w:val="18"/>
        </w:rPr>
        <w:t xml:space="preserve"> vodovodní síti</w:t>
      </w:r>
      <w:r w:rsidR="000B3511" w:rsidRPr="00757389">
        <w:rPr>
          <w:rFonts w:cs="Arial"/>
          <w:bCs/>
          <w:sz w:val="18"/>
          <w:szCs w:val="18"/>
        </w:rPr>
        <w:t>, čímž mohou rozzlobit obyvatele celé lokality, kde bydlí</w:t>
      </w:r>
      <w:r w:rsidRPr="00757389">
        <w:rPr>
          <w:rFonts w:cs="Arial"/>
          <w:bCs/>
          <w:sz w:val="18"/>
          <w:szCs w:val="18"/>
        </w:rPr>
        <w:t>?</w:t>
      </w:r>
      <w:r w:rsidR="00634D74" w:rsidRPr="00757389">
        <w:rPr>
          <w:rFonts w:cs="Arial"/>
          <w:bCs/>
          <w:sz w:val="18"/>
          <w:szCs w:val="18"/>
        </w:rPr>
        <w:t xml:space="preserve"> Je efektivní napouštět bazén ze sítě, nebo je lepší</w:t>
      </w:r>
      <w:r w:rsidR="00917D87" w:rsidRPr="00757389">
        <w:rPr>
          <w:rFonts w:cs="Arial"/>
          <w:bCs/>
          <w:sz w:val="18"/>
          <w:szCs w:val="18"/>
        </w:rPr>
        <w:t xml:space="preserve"> svěřit celý proces do rukou profesionálů?</w:t>
      </w:r>
    </w:p>
    <w:p w14:paraId="3E312B80" w14:textId="13AC7388" w:rsidR="008170DF" w:rsidRPr="00105530" w:rsidRDefault="00ED6EAF" w:rsidP="006D4797">
      <w:pP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105530">
        <w:rPr>
          <w:rFonts w:cs="Arial"/>
          <w:sz w:val="18"/>
          <w:szCs w:val="18"/>
        </w:rPr>
        <w:br/>
      </w:r>
      <w:r w:rsidRPr="00105530">
        <w:rPr>
          <w:rFonts w:cs="Arial"/>
          <w:i/>
          <w:sz w:val="18"/>
          <w:szCs w:val="18"/>
        </w:rPr>
        <w:t>„</w:t>
      </w:r>
      <w:r w:rsidR="00917D87" w:rsidRPr="00105530">
        <w:rPr>
          <w:rFonts w:cs="Arial"/>
          <w:i/>
          <w:sz w:val="18"/>
          <w:szCs w:val="18"/>
        </w:rPr>
        <w:t xml:space="preserve">Problémy </w:t>
      </w:r>
      <w:r w:rsidR="000947C8">
        <w:rPr>
          <w:rFonts w:cs="Arial"/>
          <w:i/>
          <w:sz w:val="18"/>
          <w:szCs w:val="18"/>
        </w:rPr>
        <w:t>se mohou vyskytnout</w:t>
      </w:r>
      <w:r w:rsidR="00917D87" w:rsidRPr="00105530">
        <w:rPr>
          <w:rFonts w:cs="Arial"/>
          <w:i/>
          <w:sz w:val="18"/>
          <w:szCs w:val="18"/>
        </w:rPr>
        <w:t xml:space="preserve"> v momentě</w:t>
      </w:r>
      <w:r w:rsidRPr="00105530">
        <w:rPr>
          <w:rFonts w:cs="Arial"/>
          <w:i/>
          <w:sz w:val="18"/>
          <w:szCs w:val="18"/>
        </w:rPr>
        <w:t xml:space="preserve">, kdy se rozhodne větší </w:t>
      </w:r>
      <w:r w:rsidR="000947C8">
        <w:rPr>
          <w:rFonts w:cs="Arial"/>
          <w:i/>
          <w:sz w:val="18"/>
          <w:szCs w:val="18"/>
        </w:rPr>
        <w:t>počet lidí</w:t>
      </w:r>
      <w:r w:rsidRPr="00105530">
        <w:rPr>
          <w:rFonts w:cs="Arial"/>
          <w:i/>
          <w:sz w:val="18"/>
          <w:szCs w:val="18"/>
        </w:rPr>
        <w:t xml:space="preserve"> v lokalitě napouštět prostřednictvím přípojky bazén ve stejný čas</w:t>
      </w:r>
      <w:r w:rsidR="00917D87" w:rsidRPr="00105530">
        <w:rPr>
          <w:rFonts w:cs="Arial"/>
          <w:i/>
          <w:sz w:val="18"/>
          <w:szCs w:val="18"/>
        </w:rPr>
        <w:t>,</w:t>
      </w:r>
      <w:r w:rsidR="008170DF" w:rsidRPr="00105530">
        <w:rPr>
          <w:rFonts w:cs="Arial"/>
          <w:i/>
          <w:sz w:val="18"/>
          <w:szCs w:val="18"/>
        </w:rPr>
        <w:t xml:space="preserve"> a</w:t>
      </w:r>
      <w:r w:rsidR="00494668" w:rsidRPr="00105530">
        <w:rPr>
          <w:rFonts w:cs="Arial"/>
          <w:i/>
          <w:sz w:val="18"/>
          <w:szCs w:val="18"/>
        </w:rPr>
        <w:t xml:space="preserve"> </w:t>
      </w:r>
      <w:r w:rsidR="00917D87" w:rsidRPr="00105530">
        <w:rPr>
          <w:rFonts w:cs="Arial"/>
          <w:i/>
          <w:sz w:val="18"/>
          <w:szCs w:val="18"/>
        </w:rPr>
        <w:t>navíc</w:t>
      </w:r>
      <w:r w:rsidR="008170DF" w:rsidRPr="00105530">
        <w:rPr>
          <w:rFonts w:cs="Arial"/>
          <w:i/>
          <w:sz w:val="18"/>
          <w:szCs w:val="18"/>
        </w:rPr>
        <w:t xml:space="preserve"> </w:t>
      </w:r>
      <w:r w:rsidR="000947C8">
        <w:rPr>
          <w:rFonts w:cs="Arial"/>
          <w:i/>
          <w:sz w:val="18"/>
          <w:szCs w:val="18"/>
        </w:rPr>
        <w:t xml:space="preserve">ho chtějí mít </w:t>
      </w:r>
      <w:r w:rsidR="008170DF" w:rsidRPr="00105530">
        <w:rPr>
          <w:rFonts w:cs="Arial"/>
          <w:i/>
          <w:sz w:val="18"/>
          <w:szCs w:val="18"/>
        </w:rPr>
        <w:t>napuštěný co nejrychleji</w:t>
      </w:r>
      <w:r w:rsidRPr="00105530">
        <w:rPr>
          <w:rFonts w:cs="Arial"/>
          <w:i/>
          <w:sz w:val="18"/>
          <w:szCs w:val="18"/>
        </w:rPr>
        <w:t>. Při náhlém zvýšení odběru může dojít k</w:t>
      </w:r>
      <w:r w:rsidR="00917D87" w:rsidRPr="00105530">
        <w:rPr>
          <w:rFonts w:cs="Arial"/>
          <w:i/>
          <w:sz w:val="18"/>
          <w:szCs w:val="18"/>
        </w:rPr>
        <w:t>e</w:t>
      </w:r>
      <w:r w:rsidRPr="00105530">
        <w:rPr>
          <w:rFonts w:cs="Arial"/>
          <w:i/>
          <w:sz w:val="18"/>
          <w:szCs w:val="18"/>
        </w:rPr>
        <w:t xml:space="preserve"> změnám hydraulických poměrů vyvolaným vysokou rychlostí proudění vody v potrubí. To má za následek uvolňování usazenin a zákal vody, který se </w:t>
      </w:r>
      <w:r w:rsidR="008170DF" w:rsidRPr="00105530">
        <w:rPr>
          <w:rFonts w:cs="Arial"/>
          <w:i/>
          <w:sz w:val="18"/>
          <w:szCs w:val="18"/>
        </w:rPr>
        <w:t xml:space="preserve">může </w:t>
      </w:r>
      <w:r w:rsidR="00B62AF5">
        <w:rPr>
          <w:rFonts w:cs="Arial"/>
          <w:i/>
          <w:sz w:val="18"/>
          <w:szCs w:val="18"/>
        </w:rPr>
        <w:t>projevit v</w:t>
      </w:r>
      <w:r w:rsidRPr="00105530">
        <w:rPr>
          <w:rFonts w:cs="Arial"/>
          <w:i/>
          <w:sz w:val="18"/>
          <w:szCs w:val="18"/>
        </w:rPr>
        <w:t xml:space="preserve"> poměrně široké</w:t>
      </w:r>
      <w:r w:rsidR="00B62AF5">
        <w:rPr>
          <w:rFonts w:cs="Arial"/>
          <w:i/>
          <w:sz w:val="18"/>
          <w:szCs w:val="18"/>
        </w:rPr>
        <w:t>m</w:t>
      </w:r>
      <w:r w:rsidRPr="00105530">
        <w:rPr>
          <w:rFonts w:cs="Arial"/>
          <w:i/>
          <w:sz w:val="18"/>
          <w:szCs w:val="18"/>
        </w:rPr>
        <w:t xml:space="preserve"> okolí. </w:t>
      </w:r>
      <w:r w:rsidR="00917D87" w:rsidRPr="00105530">
        <w:rPr>
          <w:rFonts w:cs="Arial"/>
          <w:i/>
          <w:sz w:val="18"/>
          <w:szCs w:val="18"/>
        </w:rPr>
        <w:t>N</w:t>
      </w:r>
      <w:r w:rsidRPr="00105530">
        <w:rPr>
          <w:rFonts w:cs="Arial"/>
          <w:i/>
          <w:sz w:val="18"/>
          <w:szCs w:val="18"/>
        </w:rPr>
        <w:t xml:space="preserve">árazové odběry </w:t>
      </w:r>
      <w:r w:rsidR="002E496D" w:rsidRPr="00105530">
        <w:rPr>
          <w:rFonts w:cs="Arial"/>
          <w:i/>
          <w:sz w:val="18"/>
          <w:szCs w:val="18"/>
        </w:rPr>
        <w:t xml:space="preserve">mohou také </w:t>
      </w:r>
      <w:r w:rsidRPr="00105530">
        <w:rPr>
          <w:rFonts w:cs="Arial"/>
          <w:i/>
          <w:sz w:val="18"/>
          <w:szCs w:val="18"/>
        </w:rPr>
        <w:t>způsobit pokles tlaku vody</w:t>
      </w:r>
      <w:r w:rsidR="008170DF" w:rsidRPr="00105530">
        <w:rPr>
          <w:rFonts w:cs="Arial"/>
          <w:i/>
          <w:sz w:val="18"/>
          <w:szCs w:val="18"/>
        </w:rPr>
        <w:t>. To se negativně projeví</w:t>
      </w:r>
      <w:r w:rsidRPr="00105530">
        <w:rPr>
          <w:rFonts w:cs="Arial"/>
          <w:i/>
          <w:sz w:val="18"/>
          <w:szCs w:val="18"/>
        </w:rPr>
        <w:t xml:space="preserve"> </w:t>
      </w:r>
      <w:r w:rsidR="00917D87" w:rsidRPr="00105530">
        <w:rPr>
          <w:rFonts w:cs="Arial"/>
          <w:i/>
          <w:sz w:val="18"/>
          <w:szCs w:val="18"/>
        </w:rPr>
        <w:t>u</w:t>
      </w:r>
      <w:r w:rsidR="008170DF" w:rsidRPr="00105530">
        <w:rPr>
          <w:rFonts w:cs="Arial"/>
          <w:i/>
          <w:sz w:val="18"/>
          <w:szCs w:val="18"/>
        </w:rPr>
        <w:t xml:space="preserve"> ostatních odběratelů,</w:t>
      </w:r>
      <w:r w:rsidR="00494668" w:rsidRPr="00105530">
        <w:rPr>
          <w:rFonts w:cs="Arial"/>
          <w:i/>
          <w:sz w:val="18"/>
          <w:szCs w:val="18"/>
        </w:rPr>
        <w:t xml:space="preserve"> </w:t>
      </w:r>
      <w:r w:rsidR="002E496D" w:rsidRPr="00105530">
        <w:rPr>
          <w:rFonts w:cs="Arial"/>
          <w:i/>
          <w:sz w:val="18"/>
          <w:szCs w:val="18"/>
        </w:rPr>
        <w:t>kteří můžou být omezeni</w:t>
      </w:r>
      <w:r w:rsidR="00494668" w:rsidRPr="00105530">
        <w:rPr>
          <w:rFonts w:cs="Arial"/>
          <w:i/>
          <w:sz w:val="18"/>
          <w:szCs w:val="18"/>
        </w:rPr>
        <w:t xml:space="preserve"> v odběru,</w:t>
      </w:r>
      <w:r w:rsidR="008170DF" w:rsidRPr="00105530">
        <w:rPr>
          <w:rFonts w:cs="Arial"/>
          <w:i/>
          <w:sz w:val="18"/>
          <w:szCs w:val="18"/>
        </w:rPr>
        <w:t>“</w:t>
      </w:r>
      <w:r w:rsidR="008170DF" w:rsidRPr="00105530">
        <w:rPr>
          <w:rFonts w:cs="Arial"/>
          <w:sz w:val="18"/>
          <w:szCs w:val="18"/>
        </w:rPr>
        <w:t xml:space="preserve"> říká ředitel vodovodů </w:t>
      </w:r>
      <w:r w:rsidR="007F3DB2" w:rsidRPr="00105530">
        <w:rPr>
          <w:rFonts w:cs="Arial"/>
          <w:sz w:val="18"/>
          <w:szCs w:val="18"/>
        </w:rPr>
        <w:t xml:space="preserve">společnosti </w:t>
      </w:r>
      <w:r w:rsidR="008170DF" w:rsidRPr="00105530">
        <w:rPr>
          <w:rFonts w:cs="Arial"/>
          <w:sz w:val="18"/>
          <w:szCs w:val="18"/>
        </w:rPr>
        <w:t>SmVaK</w:t>
      </w:r>
      <w:r w:rsidR="00917D87" w:rsidRPr="00105530">
        <w:rPr>
          <w:rFonts w:cs="Arial"/>
          <w:sz w:val="18"/>
          <w:szCs w:val="18"/>
        </w:rPr>
        <w:t xml:space="preserve"> Ostrava</w:t>
      </w:r>
      <w:r w:rsidR="008170DF" w:rsidRPr="00105530">
        <w:rPr>
          <w:rFonts w:cs="Arial"/>
          <w:sz w:val="18"/>
          <w:szCs w:val="18"/>
        </w:rPr>
        <w:t xml:space="preserve"> Milan Koníř.</w:t>
      </w:r>
      <w:r w:rsidRPr="00105530">
        <w:rPr>
          <w:rFonts w:cs="Arial"/>
          <w:sz w:val="18"/>
          <w:szCs w:val="18"/>
        </w:rPr>
        <w:br/>
      </w:r>
      <w:r w:rsidR="008170DF" w:rsidRPr="00105530">
        <w:rPr>
          <w:rFonts w:cs="Arial"/>
          <w:sz w:val="18"/>
          <w:szCs w:val="18"/>
        </w:rPr>
        <w:t>Nepříjemným situacím</w:t>
      </w:r>
      <w:r w:rsidR="003B0CC5" w:rsidRPr="00105530">
        <w:rPr>
          <w:rFonts w:cs="Arial"/>
          <w:sz w:val="18"/>
          <w:szCs w:val="18"/>
        </w:rPr>
        <w:t xml:space="preserve"> </w:t>
      </w:r>
      <w:r w:rsidR="008170DF" w:rsidRPr="00105530">
        <w:rPr>
          <w:rFonts w:cs="Arial"/>
          <w:sz w:val="18"/>
          <w:szCs w:val="18"/>
        </w:rPr>
        <w:t xml:space="preserve">lze předejít dodržováním několika základních pravidel. Bazén je vhodné napouštět pozvolna, klidně několik dnů a ideálně </w:t>
      </w:r>
      <w:r w:rsidR="004606C7" w:rsidRPr="00105530">
        <w:rPr>
          <w:rFonts w:cs="Arial"/>
          <w:sz w:val="18"/>
          <w:szCs w:val="18"/>
        </w:rPr>
        <w:t xml:space="preserve">mimo </w:t>
      </w:r>
      <w:r w:rsidR="008170DF" w:rsidRPr="00105530">
        <w:rPr>
          <w:rFonts w:cs="Arial"/>
          <w:sz w:val="18"/>
          <w:szCs w:val="18"/>
        </w:rPr>
        <w:t>odběrové špičky. Nejlépe přes noc ve všední den.</w:t>
      </w:r>
    </w:p>
    <w:p w14:paraId="29789087" w14:textId="674C2A81" w:rsidR="0022192E" w:rsidRPr="00105530" w:rsidRDefault="008170DF" w:rsidP="006D4797">
      <w:pP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105530">
        <w:rPr>
          <w:rFonts w:cs="Arial"/>
          <w:i/>
          <w:sz w:val="18"/>
          <w:szCs w:val="18"/>
        </w:rPr>
        <w:t>„</w:t>
      </w:r>
      <w:r w:rsidR="00B070FB">
        <w:rPr>
          <w:rFonts w:cs="Arial"/>
          <w:i/>
          <w:sz w:val="18"/>
          <w:szCs w:val="18"/>
        </w:rPr>
        <w:t>Jednoznačně doporučuji</w:t>
      </w:r>
      <w:r w:rsidRPr="00105530">
        <w:rPr>
          <w:rFonts w:cs="Arial"/>
          <w:i/>
          <w:sz w:val="18"/>
          <w:szCs w:val="18"/>
        </w:rPr>
        <w:t xml:space="preserve"> pohodlnější</w:t>
      </w:r>
      <w:r w:rsidR="006D4797" w:rsidRPr="00105530">
        <w:rPr>
          <w:rFonts w:cs="Arial"/>
          <w:i/>
          <w:sz w:val="18"/>
          <w:szCs w:val="18"/>
        </w:rPr>
        <w:t xml:space="preserve"> a efektivnější</w:t>
      </w:r>
      <w:r w:rsidRPr="00105530">
        <w:rPr>
          <w:rFonts w:cs="Arial"/>
          <w:i/>
          <w:sz w:val="18"/>
          <w:szCs w:val="18"/>
        </w:rPr>
        <w:t xml:space="preserve"> řešení. </w:t>
      </w:r>
      <w:r w:rsidR="00917D87" w:rsidRPr="00105530">
        <w:rPr>
          <w:rFonts w:cs="Arial"/>
          <w:i/>
          <w:sz w:val="18"/>
          <w:szCs w:val="18"/>
        </w:rPr>
        <w:t>Když si lidé nechají dovézt vodu do bazénu cisternou,</w:t>
      </w:r>
      <w:r w:rsidRPr="00105530">
        <w:rPr>
          <w:rFonts w:cs="Arial"/>
          <w:i/>
          <w:sz w:val="18"/>
          <w:szCs w:val="18"/>
        </w:rPr>
        <w:t xml:space="preserve"> vyhnou </w:t>
      </w:r>
      <w:r w:rsidR="00917D87" w:rsidRPr="00105530">
        <w:rPr>
          <w:rFonts w:cs="Arial"/>
          <w:i/>
          <w:sz w:val="18"/>
          <w:szCs w:val="18"/>
        </w:rPr>
        <w:t xml:space="preserve">se </w:t>
      </w:r>
      <w:r w:rsidRPr="00105530">
        <w:rPr>
          <w:rFonts w:cs="Arial"/>
          <w:i/>
          <w:sz w:val="18"/>
          <w:szCs w:val="18"/>
        </w:rPr>
        <w:t xml:space="preserve">nepříjemnostem, které </w:t>
      </w:r>
      <w:r w:rsidR="006D4797" w:rsidRPr="00105530">
        <w:rPr>
          <w:rFonts w:cs="Arial"/>
          <w:i/>
          <w:sz w:val="18"/>
          <w:szCs w:val="18"/>
        </w:rPr>
        <w:t>mohou potenciálně</w:t>
      </w:r>
      <w:r w:rsidRPr="00105530">
        <w:rPr>
          <w:rFonts w:cs="Arial"/>
          <w:i/>
          <w:sz w:val="18"/>
          <w:szCs w:val="18"/>
        </w:rPr>
        <w:t xml:space="preserve"> nastat</w:t>
      </w:r>
      <w:r w:rsidR="00917D87" w:rsidRPr="00105530">
        <w:rPr>
          <w:rFonts w:cs="Arial"/>
          <w:i/>
          <w:sz w:val="18"/>
          <w:szCs w:val="18"/>
        </w:rPr>
        <w:t>.</w:t>
      </w:r>
      <w:r w:rsidRPr="00105530">
        <w:rPr>
          <w:rFonts w:cs="Arial"/>
          <w:i/>
          <w:sz w:val="18"/>
          <w:szCs w:val="18"/>
        </w:rPr>
        <w:t xml:space="preserve"> </w:t>
      </w:r>
      <w:r w:rsidR="00917D87" w:rsidRPr="00105530">
        <w:rPr>
          <w:rFonts w:cs="Arial"/>
          <w:i/>
          <w:sz w:val="18"/>
          <w:szCs w:val="18"/>
        </w:rPr>
        <w:t>B</w:t>
      </w:r>
      <w:r w:rsidRPr="00105530">
        <w:rPr>
          <w:rFonts w:cs="Arial"/>
          <w:i/>
          <w:sz w:val="18"/>
          <w:szCs w:val="18"/>
        </w:rPr>
        <w:t xml:space="preserve">udou mít </w:t>
      </w:r>
      <w:r w:rsidR="00917D87" w:rsidRPr="00105530">
        <w:rPr>
          <w:rFonts w:cs="Arial"/>
          <w:i/>
          <w:sz w:val="18"/>
          <w:szCs w:val="18"/>
        </w:rPr>
        <w:t xml:space="preserve">navíc </w:t>
      </w:r>
      <w:r w:rsidRPr="00105530">
        <w:rPr>
          <w:rFonts w:cs="Arial"/>
          <w:i/>
          <w:sz w:val="18"/>
          <w:szCs w:val="18"/>
        </w:rPr>
        <w:t>jistotu, že nebudou omezovat své sousedy</w:t>
      </w:r>
      <w:r w:rsidR="006D4797" w:rsidRPr="00105530">
        <w:rPr>
          <w:rFonts w:cs="Arial"/>
          <w:i/>
          <w:sz w:val="18"/>
          <w:szCs w:val="18"/>
        </w:rPr>
        <w:t xml:space="preserve"> a</w:t>
      </w:r>
      <w:r w:rsidR="00917D87" w:rsidRPr="00105530">
        <w:rPr>
          <w:rFonts w:cs="Arial"/>
          <w:i/>
          <w:sz w:val="18"/>
          <w:szCs w:val="18"/>
        </w:rPr>
        <w:t xml:space="preserve"> předejdou případným sporům</w:t>
      </w:r>
      <w:r w:rsidR="002E496D" w:rsidRPr="00105530">
        <w:rPr>
          <w:rFonts w:cs="Arial"/>
          <w:i/>
          <w:sz w:val="18"/>
          <w:szCs w:val="18"/>
        </w:rPr>
        <w:t xml:space="preserve">. V loňském roce jsme ke spokojenosti našich odběratelů napustili </w:t>
      </w:r>
      <w:r w:rsidR="00636118">
        <w:rPr>
          <w:rFonts w:cs="Arial"/>
          <w:i/>
          <w:sz w:val="18"/>
          <w:szCs w:val="18"/>
        </w:rPr>
        <w:t>435</w:t>
      </w:r>
      <w:r w:rsidR="00161A5F" w:rsidRPr="00105530">
        <w:rPr>
          <w:rFonts w:cs="Arial"/>
          <w:i/>
          <w:sz w:val="18"/>
          <w:szCs w:val="18"/>
        </w:rPr>
        <w:t xml:space="preserve"> bazénů</w:t>
      </w:r>
      <w:r w:rsidR="000B3511" w:rsidRPr="00105530">
        <w:rPr>
          <w:rFonts w:cs="Arial"/>
          <w:i/>
          <w:sz w:val="18"/>
          <w:szCs w:val="18"/>
        </w:rPr>
        <w:t>,</w:t>
      </w:r>
      <w:r w:rsidR="00636118">
        <w:rPr>
          <w:rFonts w:cs="Arial"/>
          <w:i/>
          <w:sz w:val="18"/>
          <w:szCs w:val="18"/>
        </w:rPr>
        <w:t xml:space="preserve"> zájem každoročně roste a v případě pěkného počasí očekávám, že letos bude atakovat hranici pěti set návozů,</w:t>
      </w:r>
      <w:r w:rsidRPr="00105530">
        <w:rPr>
          <w:rFonts w:cs="Arial"/>
          <w:i/>
          <w:sz w:val="18"/>
          <w:szCs w:val="18"/>
        </w:rPr>
        <w:t xml:space="preserve">“ </w:t>
      </w:r>
      <w:r w:rsidRPr="00105530">
        <w:rPr>
          <w:rFonts w:cs="Arial"/>
          <w:sz w:val="18"/>
          <w:szCs w:val="18"/>
        </w:rPr>
        <w:t xml:space="preserve">vysvětluje Koníř. </w:t>
      </w:r>
      <w:r w:rsidR="00161A5F" w:rsidRPr="00105530">
        <w:rPr>
          <w:rFonts w:cs="Arial"/>
          <w:sz w:val="18"/>
          <w:szCs w:val="18"/>
        </w:rPr>
        <w:br/>
      </w:r>
      <w:r w:rsidR="000B3511" w:rsidRPr="00105530">
        <w:rPr>
          <w:rFonts w:cs="Arial"/>
          <w:sz w:val="18"/>
          <w:szCs w:val="18"/>
        </w:rPr>
        <w:br/>
      </w:r>
      <w:r w:rsidR="00494668" w:rsidRPr="00105530">
        <w:rPr>
          <w:rFonts w:cs="Arial"/>
          <w:sz w:val="18"/>
          <w:szCs w:val="18"/>
        </w:rPr>
        <w:t>Zájemci o dovoz vody k naplnění svého bazénu</w:t>
      </w:r>
      <w:r w:rsidR="008A1EAB" w:rsidRPr="00105530">
        <w:rPr>
          <w:rFonts w:cs="Arial"/>
          <w:sz w:val="18"/>
          <w:szCs w:val="18"/>
        </w:rPr>
        <w:t xml:space="preserve"> a autocisterny</w:t>
      </w:r>
      <w:r w:rsidR="00494668" w:rsidRPr="00105530">
        <w:rPr>
          <w:rFonts w:cs="Arial"/>
          <w:sz w:val="18"/>
          <w:szCs w:val="18"/>
        </w:rPr>
        <w:t xml:space="preserve"> se mohou obrátit na </w:t>
      </w:r>
      <w:r w:rsidR="002E496D" w:rsidRPr="00105530">
        <w:rPr>
          <w:rFonts w:cs="Arial"/>
          <w:sz w:val="18"/>
          <w:szCs w:val="18"/>
        </w:rPr>
        <w:t xml:space="preserve">zákaznickou linku </w:t>
      </w:r>
      <w:r w:rsidR="00917D87" w:rsidRPr="00105530">
        <w:rPr>
          <w:rFonts w:cs="Arial"/>
          <w:sz w:val="18"/>
          <w:szCs w:val="18"/>
        </w:rPr>
        <w:t xml:space="preserve">SmVaK Ostrava </w:t>
      </w:r>
      <w:r w:rsidR="002E496D" w:rsidRPr="00105530">
        <w:rPr>
          <w:rFonts w:cs="Arial"/>
          <w:sz w:val="18"/>
          <w:szCs w:val="18"/>
        </w:rPr>
        <w:t>800 292 400</w:t>
      </w:r>
      <w:r w:rsidR="003B0CC5" w:rsidRPr="00105530">
        <w:rPr>
          <w:rFonts w:cs="Arial"/>
          <w:sz w:val="18"/>
          <w:szCs w:val="18"/>
        </w:rPr>
        <w:t xml:space="preserve">, kde jim budou poskytnuty detailní informace o možnosti dodávky a ceně dle parametrů bazénu. </w:t>
      </w:r>
      <w:r w:rsidR="002E496D" w:rsidRPr="00105530">
        <w:rPr>
          <w:rFonts w:cs="Arial"/>
          <w:sz w:val="18"/>
          <w:szCs w:val="18"/>
        </w:rPr>
        <w:t xml:space="preserve">Linka je bezplatná a je v provozu v pracovní dny od půl osmé ráno do </w:t>
      </w:r>
      <w:r w:rsidR="00805A81">
        <w:rPr>
          <w:rFonts w:cs="Arial"/>
          <w:sz w:val="18"/>
          <w:szCs w:val="18"/>
        </w:rPr>
        <w:t>pěti</w:t>
      </w:r>
      <w:r w:rsidR="002E496D" w:rsidRPr="00105530">
        <w:rPr>
          <w:rFonts w:cs="Arial"/>
          <w:sz w:val="18"/>
          <w:szCs w:val="18"/>
        </w:rPr>
        <w:t xml:space="preserve"> hodin </w:t>
      </w:r>
      <w:r w:rsidR="00805A81">
        <w:rPr>
          <w:rFonts w:cs="Arial"/>
          <w:sz w:val="18"/>
          <w:szCs w:val="18"/>
        </w:rPr>
        <w:t>odpoledne</w:t>
      </w:r>
      <w:r w:rsidR="002E496D" w:rsidRPr="00105530">
        <w:rPr>
          <w:rFonts w:cs="Arial"/>
          <w:sz w:val="18"/>
          <w:szCs w:val="18"/>
        </w:rPr>
        <w:t>.</w:t>
      </w:r>
      <w:r w:rsidR="000C5599" w:rsidRPr="00105530">
        <w:rPr>
          <w:rFonts w:cs="Arial"/>
          <w:sz w:val="18"/>
          <w:szCs w:val="18"/>
        </w:rPr>
        <w:br/>
      </w:r>
      <w:r w:rsidR="002E496D" w:rsidRPr="00105530">
        <w:rPr>
          <w:rFonts w:cs="Arial"/>
          <w:sz w:val="18"/>
          <w:szCs w:val="18"/>
        </w:rPr>
        <w:br/>
      </w:r>
      <w:r w:rsidR="00494668" w:rsidRPr="00105530">
        <w:rPr>
          <w:rFonts w:cs="Arial"/>
          <w:sz w:val="18"/>
          <w:szCs w:val="18"/>
        </w:rPr>
        <w:t>Opatrnost je na místě</w:t>
      </w:r>
      <w:r w:rsidRPr="00105530">
        <w:rPr>
          <w:rFonts w:cs="Arial"/>
          <w:sz w:val="18"/>
          <w:szCs w:val="18"/>
        </w:rPr>
        <w:t xml:space="preserve"> také v případě, že si lidé napouštějí bazén ze své studny. Je </w:t>
      </w:r>
      <w:r w:rsidR="00917D87" w:rsidRPr="00105530">
        <w:rPr>
          <w:rFonts w:cs="Arial"/>
          <w:sz w:val="18"/>
          <w:szCs w:val="18"/>
        </w:rPr>
        <w:t>žádoucí</w:t>
      </w:r>
      <w:r w:rsidRPr="00105530">
        <w:rPr>
          <w:rFonts w:cs="Arial"/>
          <w:sz w:val="18"/>
          <w:szCs w:val="18"/>
        </w:rPr>
        <w:t xml:space="preserve"> si nejdříve nechat ve specializované laboratoři prověřit, zda je voda ke koupání vhodná. </w:t>
      </w:r>
      <w:r w:rsidR="00917D87" w:rsidRPr="00105530">
        <w:rPr>
          <w:rFonts w:cs="Arial"/>
          <w:sz w:val="18"/>
          <w:szCs w:val="18"/>
        </w:rPr>
        <w:t xml:space="preserve">Obrátit se je možné například na laboratoře společnosti </w:t>
      </w:r>
      <w:r w:rsidR="00627372" w:rsidRPr="00105530">
        <w:rPr>
          <w:rFonts w:cs="Arial"/>
          <w:sz w:val="18"/>
          <w:szCs w:val="18"/>
        </w:rPr>
        <w:t>VodoT</w:t>
      </w:r>
      <w:r w:rsidR="006D4797" w:rsidRPr="00105530">
        <w:rPr>
          <w:rFonts w:cs="Arial"/>
          <w:sz w:val="18"/>
          <w:szCs w:val="18"/>
        </w:rPr>
        <w:t>ech (www.vodotech.cz)</w:t>
      </w:r>
      <w:r w:rsidR="00917D87" w:rsidRPr="00105530">
        <w:rPr>
          <w:rFonts w:cs="Arial"/>
          <w:sz w:val="18"/>
          <w:szCs w:val="18"/>
        </w:rPr>
        <w:t xml:space="preserve">. </w:t>
      </w:r>
    </w:p>
    <w:p w14:paraId="36F4E5DB" w14:textId="0F3AE8DF" w:rsidR="001C236B" w:rsidRDefault="008170DF" w:rsidP="008545D9">
      <w:pPr>
        <w:spacing w:after="120" w:line="276" w:lineRule="auto"/>
        <w:rPr>
          <w:rFonts w:cs="Arial"/>
          <w:sz w:val="18"/>
          <w:szCs w:val="18"/>
        </w:rPr>
      </w:pPr>
      <w:r w:rsidRPr="00105530">
        <w:rPr>
          <w:rFonts w:cs="Arial"/>
          <w:i/>
          <w:sz w:val="18"/>
          <w:szCs w:val="18"/>
        </w:rPr>
        <w:lastRenderedPageBreak/>
        <w:t>„</w:t>
      </w:r>
      <w:r w:rsidR="00670490" w:rsidRPr="00105530">
        <w:rPr>
          <w:rFonts w:cs="Arial"/>
          <w:i/>
          <w:sz w:val="18"/>
          <w:szCs w:val="18"/>
        </w:rPr>
        <w:t>Kromě základních chemických ukazatelů</w:t>
      </w:r>
      <w:r w:rsidR="007F3DB2" w:rsidRPr="00105530">
        <w:rPr>
          <w:rFonts w:cs="Arial"/>
          <w:i/>
          <w:sz w:val="18"/>
          <w:szCs w:val="18"/>
        </w:rPr>
        <w:t>,</w:t>
      </w:r>
      <w:r w:rsidR="00670490" w:rsidRPr="00105530">
        <w:rPr>
          <w:rFonts w:cs="Arial"/>
          <w:i/>
          <w:sz w:val="18"/>
          <w:szCs w:val="18"/>
        </w:rPr>
        <w:t xml:space="preserve"> jako </w:t>
      </w:r>
      <w:r w:rsidR="007F3DB2" w:rsidRPr="00105530">
        <w:rPr>
          <w:rFonts w:cs="Arial"/>
          <w:i/>
          <w:sz w:val="18"/>
          <w:szCs w:val="18"/>
        </w:rPr>
        <w:t>jsou hodnot</w:t>
      </w:r>
      <w:r w:rsidR="003B0CC5" w:rsidRPr="00105530">
        <w:rPr>
          <w:rFonts w:cs="Arial"/>
          <w:i/>
          <w:sz w:val="18"/>
          <w:szCs w:val="18"/>
        </w:rPr>
        <w:t>a</w:t>
      </w:r>
      <w:r w:rsidR="00670490" w:rsidRPr="00105530">
        <w:rPr>
          <w:rFonts w:cs="Arial"/>
          <w:i/>
          <w:sz w:val="18"/>
          <w:szCs w:val="18"/>
        </w:rPr>
        <w:t xml:space="preserve"> pH nebo tvrdost vody doporučuje</w:t>
      </w:r>
      <w:r w:rsidR="007F3DB2" w:rsidRPr="00105530">
        <w:rPr>
          <w:rFonts w:cs="Arial"/>
          <w:i/>
          <w:sz w:val="18"/>
          <w:szCs w:val="18"/>
        </w:rPr>
        <w:t>me</w:t>
      </w:r>
      <w:r w:rsidR="00670490" w:rsidRPr="00105530">
        <w:rPr>
          <w:rFonts w:cs="Arial"/>
          <w:i/>
          <w:sz w:val="18"/>
          <w:szCs w:val="18"/>
        </w:rPr>
        <w:t xml:space="preserve"> sledovat </w:t>
      </w:r>
      <w:r w:rsidR="00636118">
        <w:rPr>
          <w:rFonts w:cs="Arial"/>
          <w:i/>
          <w:sz w:val="18"/>
          <w:szCs w:val="18"/>
        </w:rPr>
        <w:t>také</w:t>
      </w:r>
      <w:r w:rsidR="00670490" w:rsidRPr="00105530">
        <w:rPr>
          <w:rFonts w:cs="Arial"/>
          <w:i/>
          <w:sz w:val="18"/>
          <w:szCs w:val="18"/>
        </w:rPr>
        <w:t xml:space="preserve"> bakteriální znečištění, které by mohlo být příčinou</w:t>
      </w:r>
      <w:r w:rsidR="00917D87" w:rsidRPr="00105530">
        <w:rPr>
          <w:rFonts w:cs="Arial"/>
          <w:i/>
          <w:sz w:val="18"/>
          <w:szCs w:val="18"/>
        </w:rPr>
        <w:t xml:space="preserve"> nepříjemných</w:t>
      </w:r>
      <w:r w:rsidR="00670490" w:rsidRPr="00105530">
        <w:rPr>
          <w:rFonts w:cs="Arial"/>
          <w:i/>
          <w:sz w:val="18"/>
          <w:szCs w:val="18"/>
        </w:rPr>
        <w:t xml:space="preserve"> kožních</w:t>
      </w:r>
      <w:r w:rsidR="006F5B1E" w:rsidRPr="00105530">
        <w:rPr>
          <w:rFonts w:cs="Arial"/>
          <w:i/>
          <w:sz w:val="18"/>
          <w:szCs w:val="18"/>
        </w:rPr>
        <w:t xml:space="preserve"> či</w:t>
      </w:r>
      <w:r w:rsidR="00670490" w:rsidRPr="00105530">
        <w:rPr>
          <w:rFonts w:cs="Arial"/>
          <w:i/>
          <w:sz w:val="18"/>
          <w:szCs w:val="18"/>
        </w:rPr>
        <w:t xml:space="preserve"> zažívacích problémů. V případě vy</w:t>
      </w:r>
      <w:r w:rsidR="006F5B1E" w:rsidRPr="00105530">
        <w:rPr>
          <w:rFonts w:cs="Arial"/>
          <w:i/>
          <w:sz w:val="18"/>
          <w:szCs w:val="18"/>
        </w:rPr>
        <w:t>šší</w:t>
      </w:r>
      <w:r w:rsidR="00670490" w:rsidRPr="00105530">
        <w:rPr>
          <w:rFonts w:cs="Arial"/>
          <w:i/>
          <w:sz w:val="18"/>
          <w:szCs w:val="18"/>
        </w:rPr>
        <w:t xml:space="preserve"> tvrdosti vody dochází k reakci s prostředky k dezinfekci vody a mohou se vysrážet některé kovy. To má za následek</w:t>
      </w:r>
      <w:r w:rsidR="006F5B1E" w:rsidRPr="00105530">
        <w:rPr>
          <w:rFonts w:cs="Arial"/>
          <w:i/>
          <w:sz w:val="18"/>
          <w:szCs w:val="18"/>
        </w:rPr>
        <w:t xml:space="preserve"> nejen tvorbu vodního kamene a </w:t>
      </w:r>
      <w:r w:rsidR="003B0CC5" w:rsidRPr="00105530">
        <w:rPr>
          <w:rFonts w:cs="Arial"/>
          <w:i/>
          <w:sz w:val="18"/>
          <w:szCs w:val="18"/>
        </w:rPr>
        <w:t>povlaků</w:t>
      </w:r>
      <w:r w:rsidR="006F5B1E" w:rsidRPr="00105530">
        <w:rPr>
          <w:rFonts w:cs="Arial"/>
          <w:i/>
          <w:sz w:val="18"/>
          <w:szCs w:val="18"/>
        </w:rPr>
        <w:t xml:space="preserve"> na stěnách bazénů, ale </w:t>
      </w:r>
      <w:r w:rsidR="00636118">
        <w:rPr>
          <w:rFonts w:cs="Arial"/>
          <w:i/>
          <w:sz w:val="18"/>
          <w:szCs w:val="18"/>
        </w:rPr>
        <w:t xml:space="preserve">také </w:t>
      </w:r>
      <w:r w:rsidR="006F5B1E" w:rsidRPr="00105530">
        <w:rPr>
          <w:rFonts w:cs="Arial"/>
          <w:i/>
          <w:sz w:val="18"/>
          <w:szCs w:val="18"/>
        </w:rPr>
        <w:t>nevzhlednou barvu vody</w:t>
      </w:r>
      <w:r w:rsidR="007F3DB2" w:rsidRPr="00105530">
        <w:rPr>
          <w:rFonts w:cs="Arial"/>
          <w:i/>
          <w:sz w:val="18"/>
          <w:szCs w:val="18"/>
        </w:rPr>
        <w:t>,</w:t>
      </w:r>
      <w:r w:rsidRPr="00105530">
        <w:rPr>
          <w:rFonts w:cs="Arial"/>
          <w:i/>
          <w:sz w:val="18"/>
          <w:szCs w:val="18"/>
        </w:rPr>
        <w:t>“</w:t>
      </w:r>
      <w:r w:rsidRPr="00105530">
        <w:rPr>
          <w:rFonts w:cs="Arial"/>
          <w:sz w:val="18"/>
          <w:szCs w:val="18"/>
        </w:rPr>
        <w:t xml:space="preserve"> říká vedoucí laboratoř</w:t>
      </w:r>
      <w:r w:rsidR="00494668" w:rsidRPr="00105530">
        <w:rPr>
          <w:rFonts w:cs="Arial"/>
          <w:sz w:val="18"/>
          <w:szCs w:val="18"/>
        </w:rPr>
        <w:t xml:space="preserve">í </w:t>
      </w:r>
      <w:r w:rsidR="00627372" w:rsidRPr="00105530">
        <w:rPr>
          <w:rFonts w:cs="Arial"/>
          <w:sz w:val="18"/>
          <w:szCs w:val="18"/>
        </w:rPr>
        <w:t>VodoT</w:t>
      </w:r>
      <w:r w:rsidR="006D4797" w:rsidRPr="00105530">
        <w:rPr>
          <w:rFonts w:cs="Arial"/>
          <w:sz w:val="18"/>
          <w:szCs w:val="18"/>
        </w:rPr>
        <w:t>ech</w:t>
      </w:r>
      <w:r w:rsidR="0022192E" w:rsidRPr="00105530">
        <w:rPr>
          <w:rFonts w:cs="Arial"/>
          <w:sz w:val="18"/>
          <w:szCs w:val="18"/>
        </w:rPr>
        <w:t xml:space="preserve"> </w:t>
      </w:r>
      <w:r w:rsidR="000B3511" w:rsidRPr="00105530">
        <w:rPr>
          <w:rFonts w:cs="Arial"/>
          <w:sz w:val="18"/>
          <w:szCs w:val="18"/>
        </w:rPr>
        <w:t>Pavla Veselá</w:t>
      </w:r>
      <w:r w:rsidRPr="00105530">
        <w:rPr>
          <w:rFonts w:cs="Arial"/>
          <w:sz w:val="18"/>
          <w:szCs w:val="18"/>
        </w:rPr>
        <w:t>.</w:t>
      </w:r>
    </w:p>
    <w:p w14:paraId="743B2AA8" w14:textId="0AA4FB39" w:rsidR="008545D9" w:rsidRPr="00105530" w:rsidRDefault="00106A2A" w:rsidP="008545D9">
      <w:pPr>
        <w:spacing w:after="120" w:line="276" w:lineRule="auto"/>
        <w:rPr>
          <w:sz w:val="18"/>
          <w:szCs w:val="18"/>
        </w:rPr>
      </w:pPr>
      <w:r w:rsidRPr="00105530">
        <w:rPr>
          <w:rFonts w:cs="Arial"/>
          <w:sz w:val="18"/>
          <w:szCs w:val="18"/>
        </w:rPr>
        <w:br/>
        <w:t xml:space="preserve">Společnost </w:t>
      </w:r>
      <w:r w:rsidR="00A35136" w:rsidRPr="00105530">
        <w:rPr>
          <w:rFonts w:cs="Arial"/>
          <w:sz w:val="18"/>
          <w:szCs w:val="18"/>
        </w:rPr>
        <w:t xml:space="preserve">zároveň připravila přehledné </w:t>
      </w:r>
      <w:r w:rsidR="00041A77">
        <w:rPr>
          <w:rFonts w:cs="Arial"/>
          <w:sz w:val="18"/>
          <w:szCs w:val="18"/>
        </w:rPr>
        <w:t>instrukce</w:t>
      </w:r>
      <w:r w:rsidR="00A35136" w:rsidRPr="00105530">
        <w:rPr>
          <w:rFonts w:cs="Arial"/>
          <w:sz w:val="18"/>
          <w:szCs w:val="18"/>
        </w:rPr>
        <w:t xml:space="preserve">, jak správně vzorky z bazénu odebírat, </w:t>
      </w:r>
      <w:r w:rsidR="0082657B" w:rsidRPr="00105530">
        <w:rPr>
          <w:rFonts w:cs="Arial"/>
          <w:sz w:val="18"/>
          <w:szCs w:val="18"/>
        </w:rPr>
        <w:t>jaké náčiní pro odběr používat nebo jak ho dopravit do laboratoře,</w:t>
      </w:r>
      <w:r w:rsidR="00B01188" w:rsidRPr="00105530">
        <w:rPr>
          <w:rFonts w:cs="Arial"/>
          <w:sz w:val="18"/>
          <w:szCs w:val="18"/>
        </w:rPr>
        <w:t xml:space="preserve"> aby nedošlo ke kontaminaci a předešlo se riziku znehodnocení následné analýzy. </w:t>
      </w:r>
      <w:r w:rsidR="008545D9" w:rsidRPr="00105530">
        <w:rPr>
          <w:rFonts w:cs="Arial"/>
          <w:i/>
          <w:iCs/>
          <w:sz w:val="18"/>
          <w:szCs w:val="18"/>
        </w:rPr>
        <w:t>„</w:t>
      </w:r>
      <w:r w:rsidR="008545D9" w:rsidRPr="00105530">
        <w:rPr>
          <w:i/>
          <w:iCs/>
          <w:sz w:val="18"/>
          <w:szCs w:val="18"/>
        </w:rPr>
        <w:t xml:space="preserve">Vzorkovnice pro odběr vzorku vody poskytuje výhradně laboratoř. Nesprávně připravená vzorkovnice může vzorek kontaminovat a znehodnotit </w:t>
      </w:r>
      <w:r w:rsidR="00FF5416">
        <w:rPr>
          <w:i/>
          <w:iCs/>
          <w:sz w:val="18"/>
          <w:szCs w:val="18"/>
        </w:rPr>
        <w:t>výsledky</w:t>
      </w:r>
      <w:r w:rsidR="008545D9" w:rsidRPr="00105530">
        <w:rPr>
          <w:i/>
          <w:iCs/>
          <w:sz w:val="18"/>
          <w:szCs w:val="18"/>
        </w:rPr>
        <w:t xml:space="preserve"> analýzy. Před odběrem je nutné si umýt ruce. Vzorek se odebírá z hloubky přibližně 15 centimetrů pod hladinou a alespoň 30 centimetrů od okraje bazénu. </w:t>
      </w:r>
      <w:r w:rsidR="001C122F">
        <w:rPr>
          <w:i/>
          <w:iCs/>
          <w:sz w:val="18"/>
          <w:szCs w:val="18"/>
        </w:rPr>
        <w:t>O</w:t>
      </w:r>
      <w:r w:rsidR="008545D9" w:rsidRPr="00105530">
        <w:rPr>
          <w:i/>
          <w:iCs/>
          <w:sz w:val="18"/>
          <w:szCs w:val="18"/>
        </w:rPr>
        <w:t xml:space="preserve">debírá </w:t>
      </w:r>
      <w:r w:rsidR="001C122F">
        <w:rPr>
          <w:i/>
          <w:iCs/>
          <w:sz w:val="18"/>
          <w:szCs w:val="18"/>
        </w:rPr>
        <w:t xml:space="preserve">se </w:t>
      </w:r>
      <w:r w:rsidR="008545D9" w:rsidRPr="00105530">
        <w:rPr>
          <w:i/>
          <w:iCs/>
          <w:sz w:val="18"/>
          <w:szCs w:val="18"/>
        </w:rPr>
        <w:t xml:space="preserve">těsně před transportem do laboratoře. Pokud </w:t>
      </w:r>
      <w:r w:rsidR="004911E5">
        <w:rPr>
          <w:i/>
          <w:iCs/>
          <w:sz w:val="18"/>
          <w:szCs w:val="18"/>
        </w:rPr>
        <w:t xml:space="preserve">ho </w:t>
      </w:r>
      <w:r w:rsidR="008545D9" w:rsidRPr="00105530">
        <w:rPr>
          <w:i/>
          <w:iCs/>
          <w:sz w:val="18"/>
          <w:szCs w:val="18"/>
        </w:rPr>
        <w:t>nelze dopravit do laboratoře bezprostředně po odběru, musí být skladován v temnu a chladu při teplotě 1-5 °C. Analýzy v laboratoři musí být započaty nejpozději do 24 hodin po odběru,“</w:t>
      </w:r>
      <w:r w:rsidR="008545D9" w:rsidRPr="00105530">
        <w:rPr>
          <w:sz w:val="18"/>
          <w:szCs w:val="18"/>
        </w:rPr>
        <w:t xml:space="preserve"> </w:t>
      </w:r>
      <w:r w:rsidR="00105530" w:rsidRPr="00105530">
        <w:rPr>
          <w:sz w:val="18"/>
          <w:szCs w:val="18"/>
        </w:rPr>
        <w:t xml:space="preserve">vysvětluje </w:t>
      </w:r>
      <w:r w:rsidR="00067259" w:rsidRPr="00105530">
        <w:rPr>
          <w:rFonts w:cs="Arial"/>
          <w:sz w:val="18"/>
          <w:szCs w:val="18"/>
        </w:rPr>
        <w:t xml:space="preserve">vedoucí </w:t>
      </w:r>
      <w:r w:rsidR="00067259">
        <w:rPr>
          <w:rFonts w:cs="Arial"/>
          <w:sz w:val="18"/>
          <w:szCs w:val="18"/>
        </w:rPr>
        <w:t xml:space="preserve">provozních </w:t>
      </w:r>
      <w:r w:rsidR="00067259" w:rsidRPr="00105530">
        <w:rPr>
          <w:rFonts w:cs="Arial"/>
          <w:sz w:val="18"/>
          <w:szCs w:val="18"/>
        </w:rPr>
        <w:t xml:space="preserve">laboratoří VodoTech </w:t>
      </w:r>
      <w:r w:rsidR="00067259">
        <w:rPr>
          <w:rFonts w:cs="Arial"/>
          <w:sz w:val="18"/>
          <w:szCs w:val="18"/>
        </w:rPr>
        <w:t>Lucie Chlebková</w:t>
      </w:r>
      <w:r w:rsidR="00105530" w:rsidRPr="00105530">
        <w:rPr>
          <w:sz w:val="18"/>
          <w:szCs w:val="18"/>
        </w:rPr>
        <w:t>.</w:t>
      </w:r>
    </w:p>
    <w:p w14:paraId="114D5740" w14:textId="1CE072DE" w:rsidR="008170DF" w:rsidRPr="000C5599" w:rsidRDefault="008170DF" w:rsidP="006D4797">
      <w:pPr>
        <w:shd w:val="clear" w:color="auto" w:fill="FFFFFF"/>
        <w:spacing w:line="276" w:lineRule="auto"/>
        <w:rPr>
          <w:rFonts w:cs="Arial"/>
          <w:sz w:val="20"/>
          <w:szCs w:val="20"/>
        </w:rPr>
      </w:pPr>
    </w:p>
    <w:p w14:paraId="5F18DB4F" w14:textId="77777777" w:rsidR="00BC4596" w:rsidRPr="006D4797" w:rsidRDefault="00BC4596" w:rsidP="006D4797">
      <w:pPr>
        <w:autoSpaceDE w:val="0"/>
        <w:autoSpaceDN w:val="0"/>
        <w:adjustRightInd w:val="0"/>
        <w:spacing w:line="276" w:lineRule="auto"/>
        <w:rPr>
          <w:rFonts w:cstheme="minorHAnsi"/>
          <w:sz w:val="18"/>
          <w:szCs w:val="18"/>
        </w:rPr>
      </w:pPr>
    </w:p>
    <w:p w14:paraId="57A25438" w14:textId="77777777" w:rsidR="00B92421" w:rsidRPr="001C236B" w:rsidRDefault="00BC4596" w:rsidP="006D4797">
      <w:pPr>
        <w:autoSpaceDE w:val="0"/>
        <w:autoSpaceDN w:val="0"/>
        <w:adjustRightInd w:val="0"/>
        <w:spacing w:line="276" w:lineRule="auto"/>
        <w:rPr>
          <w:rFonts w:cstheme="minorHAnsi"/>
          <w:sz w:val="18"/>
          <w:szCs w:val="18"/>
        </w:rPr>
      </w:pPr>
      <w:r w:rsidRPr="006D4797">
        <w:rPr>
          <w:b/>
          <w:sz w:val="18"/>
          <w:szCs w:val="18"/>
        </w:rPr>
        <w:br/>
      </w:r>
    </w:p>
    <w:p w14:paraId="0985BF1D" w14:textId="77777777" w:rsidR="00133038" w:rsidRPr="001C236B" w:rsidRDefault="00133038" w:rsidP="00950D2A">
      <w:pPr>
        <w:jc w:val="center"/>
        <w:rPr>
          <w:sz w:val="18"/>
          <w:szCs w:val="18"/>
          <w:u w:val="single"/>
        </w:rPr>
      </w:pPr>
      <w:r w:rsidRPr="001C236B">
        <w:rPr>
          <w:b/>
          <w:bCs/>
          <w:sz w:val="18"/>
          <w:szCs w:val="18"/>
          <w:u w:val="single"/>
        </w:rPr>
        <w:t>Kontakt:</w:t>
      </w:r>
    </w:p>
    <w:p w14:paraId="6B017C0C" w14:textId="77777777" w:rsidR="00133038" w:rsidRPr="001C236B" w:rsidRDefault="00133038" w:rsidP="00950D2A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1C236B">
        <w:rPr>
          <w:rFonts w:ascii="Arial" w:hAnsi="Arial" w:cs="Arial"/>
          <w:sz w:val="18"/>
          <w:szCs w:val="18"/>
        </w:rPr>
        <w:t xml:space="preserve">Mgr. Marek Síbrt, </w:t>
      </w:r>
      <w:r w:rsidR="00272B12" w:rsidRPr="001C236B">
        <w:rPr>
          <w:rFonts w:ascii="Arial" w:hAnsi="Arial" w:cs="Arial"/>
          <w:sz w:val="18"/>
          <w:szCs w:val="18"/>
        </w:rPr>
        <w:t xml:space="preserve">manažer vnějších vztahů, </w:t>
      </w:r>
      <w:r w:rsidRPr="001C236B">
        <w:rPr>
          <w:rFonts w:ascii="Arial" w:hAnsi="Arial" w:cs="Arial"/>
          <w:sz w:val="18"/>
          <w:szCs w:val="18"/>
        </w:rPr>
        <w:t>mluvčí</w:t>
      </w:r>
    </w:p>
    <w:p w14:paraId="3300C143" w14:textId="77777777" w:rsidR="00133038" w:rsidRPr="001C236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1C236B">
        <w:rPr>
          <w:rFonts w:cs="Arial"/>
          <w:sz w:val="18"/>
          <w:szCs w:val="18"/>
        </w:rPr>
        <w:t>Severomoravské vodovody a kanalizace Ostrava a.s.</w:t>
      </w:r>
    </w:p>
    <w:p w14:paraId="3F02E634" w14:textId="77777777" w:rsidR="00133038" w:rsidRPr="001C236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1C236B">
        <w:rPr>
          <w:rFonts w:cs="Arial"/>
          <w:sz w:val="18"/>
          <w:szCs w:val="18"/>
        </w:rPr>
        <w:t>28. října 1235/169, Mariánské Hory, 709 00 Ostrava.</w:t>
      </w:r>
    </w:p>
    <w:p w14:paraId="6D4641F0" w14:textId="77777777" w:rsidR="00133038" w:rsidRPr="001C236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1C236B">
        <w:rPr>
          <w:rFonts w:cs="Arial"/>
          <w:sz w:val="18"/>
          <w:szCs w:val="18"/>
        </w:rPr>
        <w:t>tel. 725 500 509</w:t>
      </w:r>
    </w:p>
    <w:p w14:paraId="3B5C875A" w14:textId="77777777" w:rsidR="00133038" w:rsidRPr="001C236B" w:rsidRDefault="00133038" w:rsidP="00950D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236B">
        <w:rPr>
          <w:rFonts w:cs="Arial"/>
          <w:sz w:val="18"/>
          <w:szCs w:val="18"/>
        </w:rPr>
        <w:t xml:space="preserve">e-mail </w:t>
      </w:r>
      <w:hyperlink r:id="rId12" w:history="1">
        <w:r w:rsidRPr="001C236B">
          <w:rPr>
            <w:rStyle w:val="Hypertextovodkaz"/>
            <w:rFonts w:cs="Arial"/>
            <w:sz w:val="18"/>
            <w:szCs w:val="18"/>
          </w:rPr>
          <w:t>marek.sibrt@smvak.cz</w:t>
        </w:r>
      </w:hyperlink>
      <w:r w:rsidRPr="001C236B">
        <w:rPr>
          <w:rFonts w:cs="Arial"/>
          <w:sz w:val="18"/>
          <w:szCs w:val="18"/>
        </w:rPr>
        <w:br/>
      </w:r>
      <w:hyperlink r:id="rId13" w:history="1">
        <w:r w:rsidRPr="001C236B">
          <w:rPr>
            <w:rStyle w:val="Hypertextovodkaz"/>
            <w:rFonts w:cs="Arial"/>
            <w:sz w:val="18"/>
            <w:szCs w:val="18"/>
          </w:rPr>
          <w:t>www.smvak.cz</w:t>
        </w:r>
      </w:hyperlink>
    </w:p>
    <w:p w14:paraId="67C16893" w14:textId="77777777" w:rsidR="00133038" w:rsidRDefault="00133038" w:rsidP="000A0BAC">
      <w:pPr>
        <w:ind w:right="51"/>
      </w:pPr>
    </w:p>
    <w:p w14:paraId="01D5CA4A" w14:textId="77777777" w:rsidR="00133038" w:rsidRDefault="00133038" w:rsidP="000A0BAC">
      <w:pPr>
        <w:ind w:right="51"/>
      </w:pPr>
    </w:p>
    <w:p w14:paraId="01BE282B" w14:textId="77777777" w:rsidR="00133038" w:rsidRDefault="00133038" w:rsidP="000A0BAC">
      <w:pPr>
        <w:ind w:right="51"/>
      </w:pPr>
    </w:p>
    <w:sectPr w:rsidR="00133038" w:rsidSect="009241AF">
      <w:headerReference w:type="default" r:id="rId14"/>
      <w:headerReference w:type="first" r:id="rId15"/>
      <w:footerReference w:type="first" r:id="rId16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6A2C" w14:textId="77777777" w:rsidR="00CB058C" w:rsidRDefault="00CB058C">
      <w:r>
        <w:separator/>
      </w:r>
    </w:p>
  </w:endnote>
  <w:endnote w:type="continuationSeparator" w:id="0">
    <w:p w14:paraId="06FE35D5" w14:textId="77777777" w:rsidR="00CB058C" w:rsidRDefault="00CB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E5F" w14:textId="77777777"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14:paraId="329ECDDA" w14:textId="77777777"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66B9" w14:textId="77777777" w:rsidR="00CB058C" w:rsidRDefault="00CB058C">
      <w:r>
        <w:separator/>
      </w:r>
    </w:p>
  </w:footnote>
  <w:footnote w:type="continuationSeparator" w:id="0">
    <w:p w14:paraId="2E926E22" w14:textId="77777777" w:rsidR="00CB058C" w:rsidRDefault="00CB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4621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B11CD6A" wp14:editId="05022D8F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108B" w14:textId="77777777" w:rsidR="003F4F45" w:rsidRDefault="003F4F45">
    <w:pPr>
      <w:pStyle w:val="Zhlav"/>
    </w:pPr>
  </w:p>
  <w:p w14:paraId="1ACC957E" w14:textId="77777777" w:rsidR="003F4F45" w:rsidRDefault="003F4F45">
    <w:pPr>
      <w:pStyle w:val="Zhlav"/>
    </w:pPr>
  </w:p>
  <w:p w14:paraId="358FB2F4" w14:textId="77777777" w:rsidR="003F4F45" w:rsidRDefault="003F4F45">
    <w:pPr>
      <w:pStyle w:val="Zhlav"/>
    </w:pPr>
    <w:r>
      <w:rPr>
        <w:sz w:val="36"/>
      </w:rPr>
      <w:t>TISKOVÁ ZPRÁVA</w:t>
    </w:r>
  </w:p>
  <w:p w14:paraId="64D10C9C" w14:textId="77777777" w:rsidR="003F4F45" w:rsidRDefault="003F4F45">
    <w:pPr>
      <w:pStyle w:val="Zhlav"/>
    </w:pPr>
  </w:p>
  <w:p w14:paraId="42DDB1EF" w14:textId="77777777" w:rsidR="003F4F45" w:rsidRDefault="003F4F45">
    <w:pPr>
      <w:pStyle w:val="Zhlav"/>
    </w:pPr>
  </w:p>
  <w:p w14:paraId="4E0001EE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F9A7674" wp14:editId="23BF202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F6B"/>
    <w:multiLevelType w:val="hybridMultilevel"/>
    <w:tmpl w:val="06EA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364A"/>
    <w:multiLevelType w:val="hybridMultilevel"/>
    <w:tmpl w:val="DA42D3A8"/>
    <w:lvl w:ilvl="0" w:tplc="F118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6010">
    <w:abstractNumId w:val="2"/>
  </w:num>
  <w:num w:numId="2" w16cid:durableId="1336418128">
    <w:abstractNumId w:val="4"/>
  </w:num>
  <w:num w:numId="3" w16cid:durableId="1558004959">
    <w:abstractNumId w:val="0"/>
  </w:num>
  <w:num w:numId="4" w16cid:durableId="1262641643">
    <w:abstractNumId w:val="5"/>
  </w:num>
  <w:num w:numId="5" w16cid:durableId="1011949890">
    <w:abstractNumId w:val="3"/>
  </w:num>
  <w:num w:numId="6" w16cid:durableId="140676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BA"/>
    <w:rsid w:val="000041BC"/>
    <w:rsid w:val="00016091"/>
    <w:rsid w:val="00021BB5"/>
    <w:rsid w:val="00027018"/>
    <w:rsid w:val="000329D5"/>
    <w:rsid w:val="000333A5"/>
    <w:rsid w:val="0004036D"/>
    <w:rsid w:val="00041A77"/>
    <w:rsid w:val="00043349"/>
    <w:rsid w:val="000528AD"/>
    <w:rsid w:val="00052E54"/>
    <w:rsid w:val="00057128"/>
    <w:rsid w:val="00061003"/>
    <w:rsid w:val="0006173F"/>
    <w:rsid w:val="00066389"/>
    <w:rsid w:val="00067259"/>
    <w:rsid w:val="000916B1"/>
    <w:rsid w:val="000947C8"/>
    <w:rsid w:val="000962C5"/>
    <w:rsid w:val="00096584"/>
    <w:rsid w:val="000A0BAC"/>
    <w:rsid w:val="000B3511"/>
    <w:rsid w:val="000C1E14"/>
    <w:rsid w:val="000C2623"/>
    <w:rsid w:val="000C558B"/>
    <w:rsid w:val="000C5599"/>
    <w:rsid w:val="000D0201"/>
    <w:rsid w:val="000D5557"/>
    <w:rsid w:val="000D644D"/>
    <w:rsid w:val="000E67EC"/>
    <w:rsid w:val="000F1766"/>
    <w:rsid w:val="0010046F"/>
    <w:rsid w:val="00105530"/>
    <w:rsid w:val="0010627D"/>
    <w:rsid w:val="00106A2A"/>
    <w:rsid w:val="001308DC"/>
    <w:rsid w:val="00130E28"/>
    <w:rsid w:val="00133038"/>
    <w:rsid w:val="00136054"/>
    <w:rsid w:val="001436B3"/>
    <w:rsid w:val="001452A0"/>
    <w:rsid w:val="00156492"/>
    <w:rsid w:val="0016043C"/>
    <w:rsid w:val="00161A5F"/>
    <w:rsid w:val="00164A3B"/>
    <w:rsid w:val="001660B1"/>
    <w:rsid w:val="00173355"/>
    <w:rsid w:val="001751A0"/>
    <w:rsid w:val="00177591"/>
    <w:rsid w:val="00177ED5"/>
    <w:rsid w:val="00182A42"/>
    <w:rsid w:val="00184BEC"/>
    <w:rsid w:val="00186FC6"/>
    <w:rsid w:val="00192BA8"/>
    <w:rsid w:val="001A2992"/>
    <w:rsid w:val="001B1BC6"/>
    <w:rsid w:val="001B29F5"/>
    <w:rsid w:val="001B3FEB"/>
    <w:rsid w:val="001B6F1A"/>
    <w:rsid w:val="001C122F"/>
    <w:rsid w:val="001C1D47"/>
    <w:rsid w:val="001C236B"/>
    <w:rsid w:val="001C6D07"/>
    <w:rsid w:val="002047CC"/>
    <w:rsid w:val="00206189"/>
    <w:rsid w:val="002064DE"/>
    <w:rsid w:val="00207EF0"/>
    <w:rsid w:val="00212B6F"/>
    <w:rsid w:val="00216450"/>
    <w:rsid w:val="0022192E"/>
    <w:rsid w:val="00230B55"/>
    <w:rsid w:val="00234D93"/>
    <w:rsid w:val="002424EC"/>
    <w:rsid w:val="00243CF5"/>
    <w:rsid w:val="00245DBE"/>
    <w:rsid w:val="00250F0C"/>
    <w:rsid w:val="00254350"/>
    <w:rsid w:val="00256D93"/>
    <w:rsid w:val="00257D1A"/>
    <w:rsid w:val="00261791"/>
    <w:rsid w:val="00272B12"/>
    <w:rsid w:val="00283B80"/>
    <w:rsid w:val="00285946"/>
    <w:rsid w:val="002A7082"/>
    <w:rsid w:val="002B46D1"/>
    <w:rsid w:val="002C0524"/>
    <w:rsid w:val="002C7940"/>
    <w:rsid w:val="002D0717"/>
    <w:rsid w:val="002D449B"/>
    <w:rsid w:val="002D7805"/>
    <w:rsid w:val="002E1C34"/>
    <w:rsid w:val="002E2809"/>
    <w:rsid w:val="002E496D"/>
    <w:rsid w:val="002F3D32"/>
    <w:rsid w:val="002F3E94"/>
    <w:rsid w:val="0031085A"/>
    <w:rsid w:val="0031509E"/>
    <w:rsid w:val="00322996"/>
    <w:rsid w:val="00325D52"/>
    <w:rsid w:val="003268D4"/>
    <w:rsid w:val="00326D00"/>
    <w:rsid w:val="003339E5"/>
    <w:rsid w:val="00336370"/>
    <w:rsid w:val="003431D9"/>
    <w:rsid w:val="0034693D"/>
    <w:rsid w:val="00355222"/>
    <w:rsid w:val="00365C65"/>
    <w:rsid w:val="00366769"/>
    <w:rsid w:val="003708ED"/>
    <w:rsid w:val="0037268B"/>
    <w:rsid w:val="00383D6E"/>
    <w:rsid w:val="00384EE5"/>
    <w:rsid w:val="00395630"/>
    <w:rsid w:val="00396ABF"/>
    <w:rsid w:val="003A086B"/>
    <w:rsid w:val="003A7193"/>
    <w:rsid w:val="003B0CC5"/>
    <w:rsid w:val="003B7388"/>
    <w:rsid w:val="003C3CC1"/>
    <w:rsid w:val="003D2B59"/>
    <w:rsid w:val="003D7415"/>
    <w:rsid w:val="003E244F"/>
    <w:rsid w:val="003F4F45"/>
    <w:rsid w:val="003F79C1"/>
    <w:rsid w:val="004001B3"/>
    <w:rsid w:val="004020B2"/>
    <w:rsid w:val="00403BD9"/>
    <w:rsid w:val="00417F02"/>
    <w:rsid w:val="00431276"/>
    <w:rsid w:val="00434152"/>
    <w:rsid w:val="00444921"/>
    <w:rsid w:val="0044522C"/>
    <w:rsid w:val="00447362"/>
    <w:rsid w:val="004606C7"/>
    <w:rsid w:val="00462AC0"/>
    <w:rsid w:val="004727A7"/>
    <w:rsid w:val="004753D5"/>
    <w:rsid w:val="004804EC"/>
    <w:rsid w:val="00486793"/>
    <w:rsid w:val="004911E5"/>
    <w:rsid w:val="00494668"/>
    <w:rsid w:val="00494DD3"/>
    <w:rsid w:val="00497E63"/>
    <w:rsid w:val="004A170C"/>
    <w:rsid w:val="004A26B0"/>
    <w:rsid w:val="004B0859"/>
    <w:rsid w:val="004B0E52"/>
    <w:rsid w:val="004B5AAF"/>
    <w:rsid w:val="004C6AB1"/>
    <w:rsid w:val="004C6EAC"/>
    <w:rsid w:val="004C6F34"/>
    <w:rsid w:val="004D232D"/>
    <w:rsid w:val="004E080F"/>
    <w:rsid w:val="004F2F9A"/>
    <w:rsid w:val="004F570C"/>
    <w:rsid w:val="004F5ACD"/>
    <w:rsid w:val="005023AB"/>
    <w:rsid w:val="00513FF0"/>
    <w:rsid w:val="0051566E"/>
    <w:rsid w:val="00527B50"/>
    <w:rsid w:val="005349F4"/>
    <w:rsid w:val="005360AA"/>
    <w:rsid w:val="00543DED"/>
    <w:rsid w:val="00551074"/>
    <w:rsid w:val="00557325"/>
    <w:rsid w:val="00564A07"/>
    <w:rsid w:val="00591356"/>
    <w:rsid w:val="005918DD"/>
    <w:rsid w:val="005A072D"/>
    <w:rsid w:val="005A64D5"/>
    <w:rsid w:val="005B3A71"/>
    <w:rsid w:val="005B5780"/>
    <w:rsid w:val="005C3838"/>
    <w:rsid w:val="005D6E2D"/>
    <w:rsid w:val="00605ED5"/>
    <w:rsid w:val="00614F78"/>
    <w:rsid w:val="00615BD0"/>
    <w:rsid w:val="00621113"/>
    <w:rsid w:val="0062182E"/>
    <w:rsid w:val="00622915"/>
    <w:rsid w:val="00627372"/>
    <w:rsid w:val="00627E9E"/>
    <w:rsid w:val="00631EFA"/>
    <w:rsid w:val="00634D74"/>
    <w:rsid w:val="00636118"/>
    <w:rsid w:val="00640295"/>
    <w:rsid w:val="0064519C"/>
    <w:rsid w:val="00646A7B"/>
    <w:rsid w:val="00651E77"/>
    <w:rsid w:val="00652FF0"/>
    <w:rsid w:val="00654B09"/>
    <w:rsid w:val="00656969"/>
    <w:rsid w:val="00666B56"/>
    <w:rsid w:val="00670490"/>
    <w:rsid w:val="00671D5F"/>
    <w:rsid w:val="006769D8"/>
    <w:rsid w:val="00683909"/>
    <w:rsid w:val="00696BAC"/>
    <w:rsid w:val="006A200C"/>
    <w:rsid w:val="006C2620"/>
    <w:rsid w:val="006C6C82"/>
    <w:rsid w:val="006D4797"/>
    <w:rsid w:val="006D4A94"/>
    <w:rsid w:val="006E01CC"/>
    <w:rsid w:val="006E2A25"/>
    <w:rsid w:val="006E2D11"/>
    <w:rsid w:val="006E410D"/>
    <w:rsid w:val="006E53F1"/>
    <w:rsid w:val="006E7136"/>
    <w:rsid w:val="006F5B1E"/>
    <w:rsid w:val="006F742C"/>
    <w:rsid w:val="006F7D29"/>
    <w:rsid w:val="00700699"/>
    <w:rsid w:val="00710BEE"/>
    <w:rsid w:val="007113DF"/>
    <w:rsid w:val="007160D4"/>
    <w:rsid w:val="00731241"/>
    <w:rsid w:val="00745F00"/>
    <w:rsid w:val="00746489"/>
    <w:rsid w:val="00751E36"/>
    <w:rsid w:val="00753577"/>
    <w:rsid w:val="00757389"/>
    <w:rsid w:val="00767A0F"/>
    <w:rsid w:val="00767C26"/>
    <w:rsid w:val="00772803"/>
    <w:rsid w:val="007737E5"/>
    <w:rsid w:val="00775514"/>
    <w:rsid w:val="0077720E"/>
    <w:rsid w:val="00782BD8"/>
    <w:rsid w:val="0078696C"/>
    <w:rsid w:val="00797832"/>
    <w:rsid w:val="007B5AC5"/>
    <w:rsid w:val="007C3DED"/>
    <w:rsid w:val="007C6E93"/>
    <w:rsid w:val="007D5C6B"/>
    <w:rsid w:val="007E0B17"/>
    <w:rsid w:val="007E613E"/>
    <w:rsid w:val="007F3DB2"/>
    <w:rsid w:val="00801CF1"/>
    <w:rsid w:val="008049E5"/>
    <w:rsid w:val="00805A81"/>
    <w:rsid w:val="00811452"/>
    <w:rsid w:val="00811F78"/>
    <w:rsid w:val="008163EA"/>
    <w:rsid w:val="008170DF"/>
    <w:rsid w:val="00821820"/>
    <w:rsid w:val="008234DB"/>
    <w:rsid w:val="0082657B"/>
    <w:rsid w:val="0083544D"/>
    <w:rsid w:val="008545D9"/>
    <w:rsid w:val="00875A95"/>
    <w:rsid w:val="00877FD5"/>
    <w:rsid w:val="0088756E"/>
    <w:rsid w:val="008A0306"/>
    <w:rsid w:val="008A1EAB"/>
    <w:rsid w:val="008A4D0E"/>
    <w:rsid w:val="008A6CD0"/>
    <w:rsid w:val="008A708F"/>
    <w:rsid w:val="008C4B8F"/>
    <w:rsid w:val="008D185C"/>
    <w:rsid w:val="008D20D1"/>
    <w:rsid w:val="008D33F7"/>
    <w:rsid w:val="008E04DE"/>
    <w:rsid w:val="008F12B2"/>
    <w:rsid w:val="00903846"/>
    <w:rsid w:val="00904A8B"/>
    <w:rsid w:val="00907FDA"/>
    <w:rsid w:val="00917D87"/>
    <w:rsid w:val="009241AF"/>
    <w:rsid w:val="00931409"/>
    <w:rsid w:val="00932310"/>
    <w:rsid w:val="0093257C"/>
    <w:rsid w:val="00934383"/>
    <w:rsid w:val="00936D83"/>
    <w:rsid w:val="00943819"/>
    <w:rsid w:val="00944561"/>
    <w:rsid w:val="00950D2A"/>
    <w:rsid w:val="00954680"/>
    <w:rsid w:val="00955DB7"/>
    <w:rsid w:val="009634CA"/>
    <w:rsid w:val="009668E2"/>
    <w:rsid w:val="00971B2A"/>
    <w:rsid w:val="00973992"/>
    <w:rsid w:val="0099319F"/>
    <w:rsid w:val="009A2382"/>
    <w:rsid w:val="009A75E9"/>
    <w:rsid w:val="009C2468"/>
    <w:rsid w:val="009C6CE6"/>
    <w:rsid w:val="009D204D"/>
    <w:rsid w:val="009D2674"/>
    <w:rsid w:val="009D681A"/>
    <w:rsid w:val="009F3597"/>
    <w:rsid w:val="009F63B1"/>
    <w:rsid w:val="00A12F33"/>
    <w:rsid w:val="00A163B0"/>
    <w:rsid w:val="00A16D9B"/>
    <w:rsid w:val="00A17751"/>
    <w:rsid w:val="00A22E74"/>
    <w:rsid w:val="00A239DF"/>
    <w:rsid w:val="00A24AD9"/>
    <w:rsid w:val="00A301FA"/>
    <w:rsid w:val="00A35136"/>
    <w:rsid w:val="00A527DB"/>
    <w:rsid w:val="00A5575B"/>
    <w:rsid w:val="00A57255"/>
    <w:rsid w:val="00A67188"/>
    <w:rsid w:val="00A71F81"/>
    <w:rsid w:val="00A765DE"/>
    <w:rsid w:val="00A76E0B"/>
    <w:rsid w:val="00A77617"/>
    <w:rsid w:val="00A8045F"/>
    <w:rsid w:val="00A804D6"/>
    <w:rsid w:val="00A82100"/>
    <w:rsid w:val="00A86CCC"/>
    <w:rsid w:val="00A918A3"/>
    <w:rsid w:val="00A9734D"/>
    <w:rsid w:val="00AA2F93"/>
    <w:rsid w:val="00AB5887"/>
    <w:rsid w:val="00AB76D0"/>
    <w:rsid w:val="00AB7F73"/>
    <w:rsid w:val="00AD36A5"/>
    <w:rsid w:val="00AD43C5"/>
    <w:rsid w:val="00AE0B3B"/>
    <w:rsid w:val="00AE5E55"/>
    <w:rsid w:val="00B01188"/>
    <w:rsid w:val="00B070FB"/>
    <w:rsid w:val="00B15EE4"/>
    <w:rsid w:val="00B22315"/>
    <w:rsid w:val="00B24FE1"/>
    <w:rsid w:val="00B254CD"/>
    <w:rsid w:val="00B34ADF"/>
    <w:rsid w:val="00B45E2A"/>
    <w:rsid w:val="00B54BCA"/>
    <w:rsid w:val="00B5773C"/>
    <w:rsid w:val="00B62AF5"/>
    <w:rsid w:val="00B663FE"/>
    <w:rsid w:val="00B669BC"/>
    <w:rsid w:val="00B77269"/>
    <w:rsid w:val="00B820C8"/>
    <w:rsid w:val="00B8633D"/>
    <w:rsid w:val="00B86743"/>
    <w:rsid w:val="00B92421"/>
    <w:rsid w:val="00BA533F"/>
    <w:rsid w:val="00BA78C2"/>
    <w:rsid w:val="00BB11B4"/>
    <w:rsid w:val="00BB12DC"/>
    <w:rsid w:val="00BC34BB"/>
    <w:rsid w:val="00BC4596"/>
    <w:rsid w:val="00BD1BFF"/>
    <w:rsid w:val="00BD38C9"/>
    <w:rsid w:val="00BD4B71"/>
    <w:rsid w:val="00BE6355"/>
    <w:rsid w:val="00BF4F6E"/>
    <w:rsid w:val="00C020F6"/>
    <w:rsid w:val="00C02C61"/>
    <w:rsid w:val="00C12085"/>
    <w:rsid w:val="00C130AE"/>
    <w:rsid w:val="00C14250"/>
    <w:rsid w:val="00C17B9A"/>
    <w:rsid w:val="00C4218B"/>
    <w:rsid w:val="00C436CE"/>
    <w:rsid w:val="00C60F3A"/>
    <w:rsid w:val="00C62043"/>
    <w:rsid w:val="00C715D1"/>
    <w:rsid w:val="00C72A90"/>
    <w:rsid w:val="00C76BBD"/>
    <w:rsid w:val="00C7773E"/>
    <w:rsid w:val="00C80BB5"/>
    <w:rsid w:val="00C8517F"/>
    <w:rsid w:val="00C87EEE"/>
    <w:rsid w:val="00C91216"/>
    <w:rsid w:val="00CB058C"/>
    <w:rsid w:val="00CB08BF"/>
    <w:rsid w:val="00CB29BE"/>
    <w:rsid w:val="00CB7D8A"/>
    <w:rsid w:val="00CC4308"/>
    <w:rsid w:val="00CD17ED"/>
    <w:rsid w:val="00CD7E52"/>
    <w:rsid w:val="00CF2F6C"/>
    <w:rsid w:val="00CF3320"/>
    <w:rsid w:val="00CF3AD5"/>
    <w:rsid w:val="00D10B6D"/>
    <w:rsid w:val="00D13C2B"/>
    <w:rsid w:val="00D3177A"/>
    <w:rsid w:val="00D33D36"/>
    <w:rsid w:val="00D46B13"/>
    <w:rsid w:val="00D510E1"/>
    <w:rsid w:val="00D51BF5"/>
    <w:rsid w:val="00D51D82"/>
    <w:rsid w:val="00D52472"/>
    <w:rsid w:val="00D532D3"/>
    <w:rsid w:val="00D756C2"/>
    <w:rsid w:val="00D76A6F"/>
    <w:rsid w:val="00D80F04"/>
    <w:rsid w:val="00D827BA"/>
    <w:rsid w:val="00D82AA0"/>
    <w:rsid w:val="00D94688"/>
    <w:rsid w:val="00D97662"/>
    <w:rsid w:val="00D97F8A"/>
    <w:rsid w:val="00DB603C"/>
    <w:rsid w:val="00DC34A6"/>
    <w:rsid w:val="00DC4B99"/>
    <w:rsid w:val="00DE59F5"/>
    <w:rsid w:val="00DF46AF"/>
    <w:rsid w:val="00E05537"/>
    <w:rsid w:val="00E10124"/>
    <w:rsid w:val="00E109E2"/>
    <w:rsid w:val="00E132AE"/>
    <w:rsid w:val="00E20AB8"/>
    <w:rsid w:val="00E22A02"/>
    <w:rsid w:val="00E3546C"/>
    <w:rsid w:val="00E44E68"/>
    <w:rsid w:val="00E53DD2"/>
    <w:rsid w:val="00E5493E"/>
    <w:rsid w:val="00E70079"/>
    <w:rsid w:val="00E74A34"/>
    <w:rsid w:val="00E74DDA"/>
    <w:rsid w:val="00E7728F"/>
    <w:rsid w:val="00E80962"/>
    <w:rsid w:val="00E901F3"/>
    <w:rsid w:val="00EA1BB5"/>
    <w:rsid w:val="00EA3BF3"/>
    <w:rsid w:val="00EB76C6"/>
    <w:rsid w:val="00EB7DCE"/>
    <w:rsid w:val="00EC41C8"/>
    <w:rsid w:val="00EC4EAB"/>
    <w:rsid w:val="00EC77E0"/>
    <w:rsid w:val="00ED4F72"/>
    <w:rsid w:val="00ED6EAF"/>
    <w:rsid w:val="00ED700A"/>
    <w:rsid w:val="00EF5D2E"/>
    <w:rsid w:val="00EF7DCA"/>
    <w:rsid w:val="00F0030C"/>
    <w:rsid w:val="00F00869"/>
    <w:rsid w:val="00F027FD"/>
    <w:rsid w:val="00F02ABA"/>
    <w:rsid w:val="00F02DA2"/>
    <w:rsid w:val="00F07F0B"/>
    <w:rsid w:val="00F3453B"/>
    <w:rsid w:val="00F3493B"/>
    <w:rsid w:val="00F37569"/>
    <w:rsid w:val="00F557AB"/>
    <w:rsid w:val="00F57327"/>
    <w:rsid w:val="00F6007D"/>
    <w:rsid w:val="00F61F9D"/>
    <w:rsid w:val="00F65EEB"/>
    <w:rsid w:val="00F72A4F"/>
    <w:rsid w:val="00F73876"/>
    <w:rsid w:val="00F76562"/>
    <w:rsid w:val="00F80799"/>
    <w:rsid w:val="00F93EAC"/>
    <w:rsid w:val="00F95A7C"/>
    <w:rsid w:val="00F9611E"/>
    <w:rsid w:val="00FA4D26"/>
    <w:rsid w:val="00FB33AA"/>
    <w:rsid w:val="00FB43BD"/>
    <w:rsid w:val="00FB5890"/>
    <w:rsid w:val="00FB5E4A"/>
    <w:rsid w:val="00FB61F6"/>
    <w:rsid w:val="00FC24CF"/>
    <w:rsid w:val="00FC6B41"/>
    <w:rsid w:val="00FD441D"/>
    <w:rsid w:val="00FE1AEB"/>
    <w:rsid w:val="00FE23B7"/>
    <w:rsid w:val="00FE5031"/>
    <w:rsid w:val="00FE5F30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8E12CFC"/>
  <w15:docId w15:val="{3D2EEE4F-31D2-4189-B61C-49FE40F5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  <w:style w:type="paragraph" w:styleId="Revize">
    <w:name w:val="Revision"/>
    <w:hidden/>
    <w:uiPriority w:val="99"/>
    <w:semiHidden/>
    <w:rsid w:val="00F61F9D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mva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ek.sibrt@smv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va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427A1E3E204085C8431976182991" ma:contentTypeVersion="14" ma:contentTypeDescription="Create a new document." ma:contentTypeScope="" ma:versionID="4ee93c966e998abb9069c3a5c94bf806">
  <xsd:schema xmlns:xsd="http://www.w3.org/2001/XMLSchema" xmlns:xs="http://www.w3.org/2001/XMLSchema" xmlns:p="http://schemas.microsoft.com/office/2006/metadata/properties" xmlns:ns3="dcb191e4-3086-4232-93df-9b37055c9d83" xmlns:ns4="eafb3547-e8f6-4d12-a37c-18a5d61d5375" targetNamespace="http://schemas.microsoft.com/office/2006/metadata/properties" ma:root="true" ma:fieldsID="539ebb269ff0263cf01400e7450ed267" ns3:_="" ns4:_="">
    <xsd:import namespace="dcb191e4-3086-4232-93df-9b37055c9d83"/>
    <xsd:import namespace="eafb3547-e8f6-4d12-a37c-18a5d61d5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91e4-3086-4232-93df-9b37055c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547-e8f6-4d12-a37c-18a5d61d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517BC-C0E4-4C3E-9E91-0DC2314E6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91e4-3086-4232-93df-9b37055c9d83"/>
    <ds:schemaRef ds:uri="eafb3547-e8f6-4d12-a37c-18a5d61d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C32F3-81F7-433C-B5C3-CAC5803E6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F360A-D182-40B1-92F0-C35344444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92F8EF-6A13-42DF-922A-825668A4A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124</TotalTime>
  <Pages>2</Pages>
  <Words>844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Síbrt, Marek</cp:lastModifiedBy>
  <cp:revision>49</cp:revision>
  <cp:lastPrinted>2015-09-02T15:16:00Z</cp:lastPrinted>
  <dcterms:created xsi:type="dcterms:W3CDTF">2023-05-11T08:47:00Z</dcterms:created>
  <dcterms:modified xsi:type="dcterms:W3CDTF">2024-05-10T06:50:00Z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ContentTypeId">
    <vt:lpwstr>0x010100B7CD427A1E3E204085C8431976182991</vt:lpwstr>
  </property>
</Properties>
</file>